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97A" w:rsidRDefault="008A097A">
      <w:pPr>
        <w:jc w:val="center"/>
        <w:rPr>
          <w:b/>
          <w:sz w:val="48"/>
        </w:rPr>
      </w:pPr>
      <w:bookmarkStart w:id="0" w:name="_GoBack"/>
      <w:bookmarkEnd w:id="0"/>
      <w:proofErr w:type="gramStart"/>
      <w:r>
        <w:rPr>
          <w:b/>
          <w:sz w:val="48"/>
        </w:rPr>
        <w:t>.......................</w:t>
      </w:r>
      <w:proofErr w:type="gramEnd"/>
      <w:r>
        <w:rPr>
          <w:b/>
          <w:sz w:val="48"/>
        </w:rPr>
        <w:t>LİSESİ</w:t>
      </w:r>
    </w:p>
    <w:p w:rsidR="00BF212D" w:rsidRDefault="008A097A">
      <w:pPr>
        <w:jc w:val="center"/>
      </w:pPr>
      <w:r>
        <w:rPr>
          <w:b/>
          <w:sz w:val="48"/>
        </w:rPr>
        <w:t xml:space="preserve"> ÇAĞDAŞ TÜRK VE DÜNYA TARİHİ DERSİ </w:t>
      </w:r>
      <w:r>
        <w:rPr>
          <w:b/>
          <w:sz w:val="48"/>
        </w:rPr>
        <w:br/>
        <w:t>ÜNİTELENDİRİLMİŞ YILLIK DERS PLANI</w:t>
      </w:r>
    </w:p>
    <w:tbl>
      <w:tblPr>
        <w:tblStyle w:val="TabloKlavuzu"/>
        <w:tblW w:w="5036" w:type="pct"/>
        <w:tblInd w:w="-113" w:type="dxa"/>
        <w:tblLook w:val="04A0" w:firstRow="1" w:lastRow="0" w:firstColumn="1" w:lastColumn="0" w:noHBand="0" w:noVBand="1"/>
      </w:tblPr>
      <w:tblGrid>
        <w:gridCol w:w="490"/>
        <w:gridCol w:w="491"/>
        <w:gridCol w:w="491"/>
        <w:gridCol w:w="1550"/>
        <w:gridCol w:w="1835"/>
        <w:gridCol w:w="1873"/>
        <w:gridCol w:w="2009"/>
        <w:gridCol w:w="1891"/>
        <w:gridCol w:w="2109"/>
        <w:gridCol w:w="1188"/>
        <w:gridCol w:w="1800"/>
      </w:tblGrid>
      <w:tr w:rsidR="00BF212D" w:rsidTr="008A097A">
        <w:trPr>
          <w:cantSplit/>
          <w:trHeight w:val="1134"/>
          <w:tblHeader/>
        </w:trPr>
        <w:tc>
          <w:tcPr>
            <w:tcW w:w="0" w:type="auto"/>
            <w:textDirection w:val="btLr"/>
          </w:tcPr>
          <w:p w:rsidR="00BF212D" w:rsidRDefault="008A097A">
            <w:pPr>
              <w:ind w:left="113" w:right="113"/>
              <w:jc w:val="center"/>
              <w:rPr>
                <w:b/>
              </w:rPr>
            </w:pPr>
            <w:r>
              <w:rPr>
                <w:b/>
              </w:rPr>
              <w:t>AY</w:t>
            </w:r>
          </w:p>
        </w:tc>
        <w:tc>
          <w:tcPr>
            <w:tcW w:w="0" w:type="auto"/>
            <w:textDirection w:val="btLr"/>
          </w:tcPr>
          <w:p w:rsidR="00BF212D" w:rsidRDefault="008A097A">
            <w:pPr>
              <w:ind w:left="113" w:right="113"/>
              <w:jc w:val="center"/>
              <w:rPr>
                <w:b/>
              </w:rPr>
            </w:pPr>
            <w:r>
              <w:rPr>
                <w:b/>
              </w:rPr>
              <w:t>HAFTA</w:t>
            </w:r>
          </w:p>
        </w:tc>
        <w:tc>
          <w:tcPr>
            <w:tcW w:w="0" w:type="auto"/>
            <w:textDirection w:val="btLr"/>
          </w:tcPr>
          <w:p w:rsidR="00BF212D" w:rsidRDefault="008A097A">
            <w:pPr>
              <w:ind w:left="113" w:right="113"/>
              <w:jc w:val="center"/>
              <w:rPr>
                <w:b/>
              </w:rPr>
            </w:pPr>
            <w:r>
              <w:rPr>
                <w:b/>
              </w:rPr>
              <w:t>SAAT</w:t>
            </w:r>
          </w:p>
        </w:tc>
        <w:tc>
          <w:tcPr>
            <w:tcW w:w="0" w:type="auto"/>
            <w:vAlign w:val="center"/>
          </w:tcPr>
          <w:p w:rsidR="00BF212D" w:rsidRDefault="008A097A">
            <w:pPr>
              <w:rPr>
                <w:b/>
              </w:rPr>
            </w:pPr>
            <w:r>
              <w:rPr>
                <w:b/>
              </w:rPr>
              <w:t>ÜNİTE</w:t>
            </w:r>
          </w:p>
        </w:tc>
        <w:tc>
          <w:tcPr>
            <w:tcW w:w="0" w:type="auto"/>
            <w:vAlign w:val="center"/>
          </w:tcPr>
          <w:p w:rsidR="00BF212D" w:rsidRDefault="008A097A">
            <w:pPr>
              <w:rPr>
                <w:b/>
              </w:rPr>
            </w:pPr>
            <w:r>
              <w:rPr>
                <w:b/>
              </w:rPr>
              <w:t>KAZANIM</w:t>
            </w:r>
          </w:p>
        </w:tc>
        <w:tc>
          <w:tcPr>
            <w:tcW w:w="0" w:type="auto"/>
            <w:vAlign w:val="center"/>
          </w:tcPr>
          <w:p w:rsidR="00BF212D" w:rsidRDefault="008A097A">
            <w:pPr>
              <w:rPr>
                <w:b/>
              </w:rPr>
            </w:pPr>
            <w:r>
              <w:rPr>
                <w:b/>
              </w:rPr>
              <w:t>KONU</w:t>
            </w:r>
          </w:p>
        </w:tc>
        <w:tc>
          <w:tcPr>
            <w:tcW w:w="0" w:type="auto"/>
            <w:vAlign w:val="center"/>
          </w:tcPr>
          <w:p w:rsidR="00BF212D" w:rsidRDefault="008A097A">
            <w:pPr>
              <w:rPr>
                <w:b/>
              </w:rPr>
            </w:pPr>
            <w:r>
              <w:rPr>
                <w:b/>
              </w:rPr>
              <w:t>ETKİNLİKLER</w:t>
            </w:r>
          </w:p>
        </w:tc>
        <w:tc>
          <w:tcPr>
            <w:tcW w:w="0" w:type="auto"/>
            <w:vAlign w:val="center"/>
          </w:tcPr>
          <w:p w:rsidR="00BF212D" w:rsidRDefault="008A097A">
            <w:pPr>
              <w:rPr>
                <w:b/>
              </w:rPr>
            </w:pPr>
            <w:r>
              <w:rPr>
                <w:b/>
              </w:rPr>
              <w:t>AÇIKLAMALAR</w:t>
            </w:r>
          </w:p>
        </w:tc>
        <w:tc>
          <w:tcPr>
            <w:tcW w:w="0" w:type="auto"/>
            <w:vAlign w:val="center"/>
          </w:tcPr>
          <w:p w:rsidR="00BF212D" w:rsidRDefault="008A097A">
            <w:pPr>
              <w:rPr>
                <w:b/>
              </w:rPr>
            </w:pPr>
            <w:r>
              <w:rPr>
                <w:b/>
              </w:rPr>
              <w:t>YÖNTEM VE TEKNİK</w:t>
            </w:r>
          </w:p>
        </w:tc>
        <w:tc>
          <w:tcPr>
            <w:tcW w:w="0" w:type="auto"/>
            <w:vAlign w:val="center"/>
          </w:tcPr>
          <w:p w:rsidR="00BF212D" w:rsidRDefault="008A097A">
            <w:pPr>
              <w:rPr>
                <w:b/>
              </w:rPr>
            </w:pPr>
            <w:r>
              <w:rPr>
                <w:b/>
              </w:rPr>
              <w:t>ARAÇ VE GEREÇLER</w:t>
            </w:r>
          </w:p>
        </w:tc>
        <w:tc>
          <w:tcPr>
            <w:tcW w:w="0" w:type="auto"/>
            <w:vAlign w:val="center"/>
          </w:tcPr>
          <w:p w:rsidR="00BF212D" w:rsidRDefault="008A097A">
            <w:pPr>
              <w:rPr>
                <w:b/>
              </w:rPr>
            </w:pPr>
            <w:r>
              <w:rPr>
                <w:b/>
              </w:rPr>
              <w:t>DEĞERLENDİRME</w:t>
            </w:r>
          </w:p>
        </w:tc>
      </w:tr>
      <w:tr w:rsidR="00BF212D" w:rsidTr="008A097A">
        <w:trPr>
          <w:cantSplit/>
          <w:trHeight w:val="1134"/>
        </w:trPr>
        <w:tc>
          <w:tcPr>
            <w:tcW w:w="0" w:type="auto"/>
            <w:textDirection w:val="btLr"/>
          </w:tcPr>
          <w:p w:rsidR="00BF212D" w:rsidRDefault="008A097A">
            <w:pPr>
              <w:ind w:left="113" w:right="113"/>
              <w:jc w:val="center"/>
              <w:rPr>
                <w:b/>
              </w:rPr>
            </w:pPr>
            <w:r>
              <w:t>EYLÜL</w:t>
            </w:r>
          </w:p>
        </w:tc>
        <w:tc>
          <w:tcPr>
            <w:tcW w:w="0" w:type="auto"/>
            <w:textDirection w:val="btLr"/>
          </w:tcPr>
          <w:p w:rsidR="00BF212D" w:rsidRDefault="008A097A">
            <w:pPr>
              <w:ind w:left="113" w:right="113"/>
              <w:jc w:val="center"/>
              <w:rPr>
                <w:b/>
              </w:rPr>
            </w:pPr>
            <w:r>
              <w:t>1.HAFTA(18-22)</w:t>
            </w:r>
          </w:p>
        </w:tc>
        <w:tc>
          <w:tcPr>
            <w:tcW w:w="0" w:type="auto"/>
            <w:textDirection w:val="btLr"/>
          </w:tcPr>
          <w:p w:rsidR="00BF212D" w:rsidRDefault="00EF7289">
            <w:pPr>
              <w:ind w:left="113" w:right="113"/>
              <w:jc w:val="center"/>
              <w:rPr>
                <w:b/>
              </w:rPr>
            </w:pPr>
            <w:r>
              <w:t>4</w:t>
            </w:r>
            <w:r w:rsidR="008A097A">
              <w:t xml:space="preserve"> SAAT</w:t>
            </w:r>
          </w:p>
        </w:tc>
        <w:tc>
          <w:tcPr>
            <w:tcW w:w="0" w:type="auto"/>
            <w:vAlign w:val="center"/>
          </w:tcPr>
          <w:p w:rsidR="00BF212D" w:rsidRDefault="008A097A" w:rsidP="00EF7289">
            <w:pPr>
              <w:rPr>
                <w:b/>
              </w:rPr>
            </w:pPr>
            <w:r>
              <w:t xml:space="preserve">1. ÜNİTE: 20.YÜZYIL BAŞLARINDA DÜNYA </w:t>
            </w:r>
          </w:p>
        </w:tc>
        <w:tc>
          <w:tcPr>
            <w:tcW w:w="0" w:type="auto"/>
            <w:vAlign w:val="center"/>
          </w:tcPr>
          <w:p w:rsidR="00BF212D" w:rsidRDefault="008A097A">
            <w:pPr>
              <w:rPr>
                <w:b/>
              </w:rPr>
            </w:pPr>
            <w:r>
              <w:t>Bu ünite ile öğrenciler; 1. Birinci Dünya Savaşı ve sonrasındaki gelişmeleri açıklar. 2. Sovyet Sosyalist Cumhuriyetler Birliği (SSCB)’</w:t>
            </w:r>
            <w:proofErr w:type="spellStart"/>
            <w:r>
              <w:t>nin</w:t>
            </w:r>
            <w:proofErr w:type="spellEnd"/>
            <w:r>
              <w:t xml:space="preserve"> kurulması ve sonrasında Orta Asya’daki Türk devlet ve toplulukları ile ilgili gelişmeleri kavrar.</w:t>
            </w:r>
          </w:p>
        </w:tc>
        <w:tc>
          <w:tcPr>
            <w:tcW w:w="0" w:type="auto"/>
            <w:vAlign w:val="center"/>
          </w:tcPr>
          <w:p w:rsidR="008A097A" w:rsidRPr="000E348A" w:rsidRDefault="008A097A">
            <w:pPr>
              <w:rPr>
                <w:sz w:val="20"/>
              </w:rPr>
            </w:pPr>
            <w:r w:rsidRPr="000E348A">
              <w:rPr>
                <w:sz w:val="20"/>
              </w:rPr>
              <w:t xml:space="preserve">A. I.DÜNYA SAVAŞI’NIN SONUÇLARI I. Dünya Savaşı Sonunda Yapılan Antlaşmalar I. Dünya Savaşı’nın sonuçları B.SOVYET SOSYALİST CUMHURİYETLER BİRLİĞİ (SSCB), ORTA ASYA’DAKİ TÜRK DEVLET VE TOPLULUKLARI </w:t>
            </w:r>
          </w:p>
          <w:p w:rsidR="00BF212D" w:rsidRDefault="008A097A">
            <w:pPr>
              <w:rPr>
                <w:sz w:val="20"/>
              </w:rPr>
            </w:pPr>
            <w:r w:rsidRPr="000E348A">
              <w:rPr>
                <w:sz w:val="20"/>
              </w:rPr>
              <w:t xml:space="preserve">1. Çarlık </w:t>
            </w:r>
            <w:proofErr w:type="spellStart"/>
            <w:r w:rsidRPr="000E348A">
              <w:rPr>
                <w:sz w:val="20"/>
              </w:rPr>
              <w:t>Rusyası’nın</w:t>
            </w:r>
            <w:proofErr w:type="spellEnd"/>
            <w:r w:rsidRPr="000E348A">
              <w:rPr>
                <w:sz w:val="20"/>
              </w:rPr>
              <w:t xml:space="preserve"> Yıkılışı ve Bolşevik İhtilali 2. Rusların Orta Asya’yı İstilası 3. SSCB Yönetimindeki Türk Topluluklarının Durumu Basmacı Hareketi</w:t>
            </w:r>
          </w:p>
          <w:p w:rsidR="000E348A" w:rsidRDefault="000E348A">
            <w:pPr>
              <w:rPr>
                <w:sz w:val="20"/>
              </w:rPr>
            </w:pPr>
          </w:p>
          <w:p w:rsidR="000E348A" w:rsidRDefault="000E348A">
            <w:pPr>
              <w:rPr>
                <w:b/>
              </w:rPr>
            </w:pPr>
            <w:r>
              <w:rPr>
                <w:sz w:val="20"/>
              </w:rPr>
              <w:t>15 Temmuz Şehitleri Anma ve Demokrasi Haftası</w:t>
            </w:r>
          </w:p>
        </w:tc>
        <w:tc>
          <w:tcPr>
            <w:tcW w:w="0" w:type="auto"/>
            <w:vAlign w:val="center"/>
          </w:tcPr>
          <w:p w:rsidR="00BF212D" w:rsidRDefault="008A097A">
            <w:pPr>
              <w:rPr>
                <w:b/>
              </w:rPr>
            </w:pPr>
            <w:r>
              <w:t xml:space="preserve"> Yeni Sınırlar: Birinci Dünya Savaşı sonrası antlaşmaların toprak hükümlerini gösteren bir harita çalışması yapılır. Savaş öncesi ve sonrası durum tartışılır. </w:t>
            </w:r>
            <w:r>
              <w:t xml:space="preserve"> Tarih Yapan ve Yazan: Zeki </w:t>
            </w:r>
            <w:proofErr w:type="spellStart"/>
            <w:r>
              <w:t>Velidi</w:t>
            </w:r>
            <w:proofErr w:type="spellEnd"/>
            <w:r>
              <w:t xml:space="preserve"> Togan hakkında biyografi çalışması yapılır. </w:t>
            </w:r>
            <w:r>
              <w:t> Basmacı Hareketi: Türkistan’da Bolşevik İdaresine karşı yapılan mücadele hakkında araştırma yapılır.</w:t>
            </w:r>
          </w:p>
        </w:tc>
        <w:tc>
          <w:tcPr>
            <w:tcW w:w="0" w:type="auto"/>
            <w:vAlign w:val="center"/>
          </w:tcPr>
          <w:p w:rsidR="00BF212D" w:rsidRDefault="008A097A">
            <w:pPr>
              <w:rPr>
                <w:b/>
              </w:rPr>
            </w:pPr>
            <w:r>
              <w:t>[!] Savaş sonunda imzalanan antlaşmaların (</w:t>
            </w:r>
            <w:proofErr w:type="spellStart"/>
            <w:r>
              <w:t>Brest-Litovsk</w:t>
            </w:r>
            <w:proofErr w:type="spellEnd"/>
            <w:r>
              <w:t xml:space="preserve"> Antlaşması dâhil) genel esasları verilerek bu antlaşmalar galip ve mağlup devletler açısından ele alınacaktır. [!] T.C İnkılâp Tarihi ve Atatürkçülük dersi ile ilişkilendirilecektir. [!] Basmacı Hareketi’ne de değinilecektir</w:t>
            </w:r>
          </w:p>
        </w:tc>
        <w:tc>
          <w:tcPr>
            <w:tcW w:w="0" w:type="auto"/>
            <w:vAlign w:val="center"/>
          </w:tcPr>
          <w:p w:rsidR="00BF212D" w:rsidRDefault="008A097A">
            <w:pPr>
              <w:rPr>
                <w:b/>
              </w:rPr>
            </w:pPr>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pPr>
              <w:rPr>
                <w:b/>
              </w:rPr>
            </w:pPr>
            <w:r>
              <w:rPr>
                <w:color w:val="auto"/>
                <w:sz w:val="16"/>
                <w:szCs w:val="16"/>
              </w:rPr>
              <w:t>Ölçme değerlendirme merkezi kazanım testleri</w:t>
            </w:r>
          </w:p>
        </w:tc>
        <w:tc>
          <w:tcPr>
            <w:tcW w:w="0" w:type="auto"/>
            <w:vAlign w:val="center"/>
          </w:tcPr>
          <w:p w:rsidR="00BF212D" w:rsidRDefault="008A097A">
            <w:pPr>
              <w:rPr>
                <w:b/>
              </w:rPr>
            </w:pPr>
            <w:r>
              <w:br/>
            </w:r>
            <w:r>
              <w:rPr>
                <w:b/>
              </w:rPr>
              <w:t>2016-2017 Eğitim-Öğretim yılı başlangıcı</w:t>
            </w:r>
          </w:p>
        </w:tc>
      </w:tr>
      <w:tr w:rsidR="00BF212D" w:rsidTr="008A097A">
        <w:trPr>
          <w:cantSplit/>
          <w:trHeight w:val="1134"/>
        </w:trPr>
        <w:tc>
          <w:tcPr>
            <w:tcW w:w="0" w:type="auto"/>
            <w:textDirection w:val="btLr"/>
          </w:tcPr>
          <w:p w:rsidR="00BF212D" w:rsidRDefault="008A097A">
            <w:pPr>
              <w:ind w:left="113" w:right="113"/>
              <w:jc w:val="center"/>
            </w:pPr>
            <w:r>
              <w:lastRenderedPageBreak/>
              <w:t>EYLÜL-EKİM</w:t>
            </w:r>
          </w:p>
        </w:tc>
        <w:tc>
          <w:tcPr>
            <w:tcW w:w="0" w:type="auto"/>
            <w:textDirection w:val="btLr"/>
          </w:tcPr>
          <w:p w:rsidR="00BF212D" w:rsidRDefault="008A097A">
            <w:pPr>
              <w:ind w:left="113" w:right="113"/>
              <w:jc w:val="center"/>
            </w:pPr>
            <w:r>
              <w:t>2.HAFTA(25-29)</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1. ÜNİTE: 20.YÜZYIL BAŞLARINDA DÜNYA </w:t>
            </w:r>
          </w:p>
        </w:tc>
        <w:tc>
          <w:tcPr>
            <w:tcW w:w="0" w:type="auto"/>
            <w:vAlign w:val="center"/>
          </w:tcPr>
          <w:p w:rsidR="00BF212D" w:rsidRDefault="008A097A">
            <w:r>
              <w:t xml:space="preserve">3. Ortadoğu’da manda yönetimlerinin kurulma sürecini açıklar. 4. 1929 Dünya Ekonomik </w:t>
            </w:r>
            <w:proofErr w:type="spellStart"/>
            <w:r>
              <w:t>Buhranı’nın</w:t>
            </w:r>
            <w:proofErr w:type="spellEnd"/>
            <w:r>
              <w:t xml:space="preserve"> ortaya çıkması ve dünyaya etkilerini açıklar.</w:t>
            </w:r>
          </w:p>
        </w:tc>
        <w:tc>
          <w:tcPr>
            <w:tcW w:w="0" w:type="auto"/>
            <w:vAlign w:val="center"/>
          </w:tcPr>
          <w:p w:rsidR="00BF212D" w:rsidRDefault="008A097A">
            <w:r>
              <w:t>C. ORTA DOĞU’DA MANDA YÖNETİMLERİNİN KURULMASI Orta Doğu’da Büyük Devletlerin Durumu ve Politikaları E. 1929 EKONOMİK KRİZİ 1. Ekonomik Kriz Öncesi Dünya 2. Ekonomik Krizin Ortaya Çıkışı (Kara Perşembe) 3. Krizin Türkiye’ye Etkileri</w:t>
            </w:r>
          </w:p>
        </w:tc>
        <w:tc>
          <w:tcPr>
            <w:tcW w:w="0" w:type="auto"/>
            <w:vAlign w:val="center"/>
          </w:tcPr>
          <w:p w:rsidR="00BF212D" w:rsidRDefault="008A097A">
            <w:r>
              <w:t xml:space="preserve"> Ortadoğu’nun Paylaşımı: İngiltere ve Fransa’nın manda yönetimindeki devletleri gösteren harita çalışması yapılır. </w:t>
            </w:r>
            <w:r>
              <w:t> Kara Perşembe: New York Borsası’nın çöküşü ile ilgili bir gazete sayfası hazırlanır.</w:t>
            </w:r>
          </w:p>
        </w:tc>
        <w:tc>
          <w:tcPr>
            <w:tcW w:w="0" w:type="auto"/>
            <w:vAlign w:val="center"/>
          </w:tcPr>
          <w:p w:rsidR="00BF212D" w:rsidRDefault="008A097A">
            <w:r>
              <w:t>[!] Ülke ayrıntısına girilmeyecektir [!]Grafik ve istatistikî veriler de kullanılacaktır.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EKİM</w:t>
            </w:r>
          </w:p>
        </w:tc>
        <w:tc>
          <w:tcPr>
            <w:tcW w:w="0" w:type="auto"/>
            <w:textDirection w:val="btLr"/>
          </w:tcPr>
          <w:p w:rsidR="00BF212D" w:rsidRDefault="008A097A">
            <w:pPr>
              <w:ind w:left="113" w:right="113"/>
              <w:jc w:val="center"/>
            </w:pPr>
            <w:r>
              <w:t>3.HAFTA(02-06)</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1. ÜNİTE: 20.YÜZYIL BAŞLARINDA DÜNYA </w:t>
            </w:r>
          </w:p>
        </w:tc>
        <w:tc>
          <w:tcPr>
            <w:tcW w:w="0" w:type="auto"/>
            <w:vAlign w:val="center"/>
          </w:tcPr>
          <w:p w:rsidR="00BF212D" w:rsidRDefault="008A097A">
            <w:r>
              <w:t>5. İki savaş arası dönemde Avrupa’da meydana gelen siyasi, ekonomik ve sosyal gelişmeleri kavrar.</w:t>
            </w:r>
          </w:p>
        </w:tc>
        <w:tc>
          <w:tcPr>
            <w:tcW w:w="0" w:type="auto"/>
            <w:vAlign w:val="center"/>
          </w:tcPr>
          <w:p w:rsidR="00BF212D" w:rsidRDefault="008A097A">
            <w:r>
              <w:t>F. İKİ SAVAŞ ARASI DÖNEMDE AVRUPA 1. Barışın Sürekliliğini Sağlama Çabaları 2. Avrupa’da Sosyal ve Ekonomik Hayat</w:t>
            </w:r>
          </w:p>
        </w:tc>
        <w:tc>
          <w:tcPr>
            <w:tcW w:w="0" w:type="auto"/>
            <w:vAlign w:val="center"/>
          </w:tcPr>
          <w:p w:rsidR="00BF212D" w:rsidRDefault="008A097A">
            <w:r>
              <w:t xml:space="preserve"> Cemiyet-i Akvam: Milletler Cemiyetinin kuruluş amacı ve faaliyetleri hakkında araştırma yapılır. </w:t>
            </w:r>
            <w:r>
              <w:t xml:space="preserve"> Almanya’da </w:t>
            </w:r>
            <w:proofErr w:type="spellStart"/>
            <w:r>
              <w:t>Hiper</w:t>
            </w:r>
            <w:proofErr w:type="spellEnd"/>
            <w:r>
              <w:t xml:space="preserve"> Enflasyon: </w:t>
            </w:r>
            <w:proofErr w:type="spellStart"/>
            <w:r>
              <w:t>Versailles</w:t>
            </w:r>
            <w:proofErr w:type="spellEnd"/>
            <w:r>
              <w:t xml:space="preserve"> Antlaşması’ndan sonra Almanya’nın ekonomik durumu araştırılır.</w:t>
            </w:r>
          </w:p>
        </w:tc>
        <w:tc>
          <w:tcPr>
            <w:tcW w:w="0" w:type="auto"/>
            <w:vAlign w:val="center"/>
          </w:tcPr>
          <w:p w:rsidR="00BF212D" w:rsidRDefault="008A097A">
            <w:r>
              <w:t xml:space="preserve">[!] Milletler Cemiyetinin kuruluşu, </w:t>
            </w:r>
            <w:proofErr w:type="spellStart"/>
            <w:r>
              <w:t>Locarno</w:t>
            </w:r>
            <w:proofErr w:type="spellEnd"/>
            <w:r>
              <w:t xml:space="preserve"> Antlaşması ile </w:t>
            </w:r>
            <w:proofErr w:type="spellStart"/>
            <w:r>
              <w:t>Briand</w:t>
            </w:r>
            <w:proofErr w:type="spellEnd"/>
            <w:r>
              <w:t>-Kellogg Paktı, barışın sürekliliğini sağlama çabaları çerçevesinde kısaca ele alınacaktır. [!] Avrupa’nın ekonomik durumu ve bu durumun toplumsal yaşama etkilerine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EKİM</w:t>
            </w:r>
          </w:p>
        </w:tc>
        <w:tc>
          <w:tcPr>
            <w:tcW w:w="0" w:type="auto"/>
            <w:textDirection w:val="btLr"/>
          </w:tcPr>
          <w:p w:rsidR="00BF212D" w:rsidRDefault="008A097A">
            <w:pPr>
              <w:ind w:left="113" w:right="113"/>
              <w:jc w:val="center"/>
            </w:pPr>
            <w:r>
              <w:t>4.HAFTA(09-13)</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1. ÜNİTE: 20.YÜZYIL BAŞLARINDA DÜNYA </w:t>
            </w:r>
          </w:p>
        </w:tc>
        <w:tc>
          <w:tcPr>
            <w:tcW w:w="0" w:type="auto"/>
            <w:vAlign w:val="center"/>
          </w:tcPr>
          <w:p w:rsidR="00BF212D" w:rsidRDefault="008A097A">
            <w:r>
              <w:t>5. İki savaş arası dönemde Avrupa’da meydana gelen siyasi, ekonomik ve sosyal gelişmeleri kavrar. 6. İki savaş arası dönemde dünyada meydana gelen bilimsel, teknolojik ve kültürel gelişmeleri kavrar.</w:t>
            </w:r>
          </w:p>
        </w:tc>
        <w:tc>
          <w:tcPr>
            <w:tcW w:w="0" w:type="auto"/>
            <w:vAlign w:val="center"/>
          </w:tcPr>
          <w:p w:rsidR="00BF212D" w:rsidRDefault="008A097A">
            <w:r>
              <w:t>3. Totaliter Rejimlerin Kuruluşu a. İtalya’da Faşizm b. Almanya’da Nazizm</w:t>
            </w:r>
          </w:p>
        </w:tc>
        <w:tc>
          <w:tcPr>
            <w:tcW w:w="0" w:type="auto"/>
            <w:vAlign w:val="center"/>
          </w:tcPr>
          <w:p w:rsidR="00BF212D" w:rsidRDefault="008A097A">
            <w:r>
              <w:t xml:space="preserve"> Almanya’nın Yeniden Yükselişi: </w:t>
            </w:r>
            <w:proofErr w:type="spellStart"/>
            <w:r>
              <w:t>Versailles</w:t>
            </w:r>
            <w:proofErr w:type="spellEnd"/>
            <w:r>
              <w:t xml:space="preserve"> hükümlerine rağmen Alman kalkınmasının sebepleri sınıfta tartışılır. Albert Einstein: Dönemin bilim insanları ve sanatçıları hakkında biyografi çalışması yapılır.</w:t>
            </w:r>
          </w:p>
        </w:tc>
        <w:tc>
          <w:tcPr>
            <w:tcW w:w="0" w:type="auto"/>
            <w:vAlign w:val="center"/>
          </w:tcPr>
          <w:p w:rsidR="00BF212D" w:rsidRDefault="008A097A">
            <w:r>
              <w:t>[!] İtalya, Almanya ve İspanya’da meydana gelen rejim değişiklikleri ve bu değişiklerin uluslararası politikadaki etkilerine yer verilecektir. [!] İtalya, Almanya ve İspanya’da meydana gelen rejim değişiklikleri ve bu değişiklerin uluslararası politikadaki etkilerine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EKİM</w:t>
            </w:r>
          </w:p>
        </w:tc>
        <w:tc>
          <w:tcPr>
            <w:tcW w:w="0" w:type="auto"/>
            <w:textDirection w:val="btLr"/>
          </w:tcPr>
          <w:p w:rsidR="00BF212D" w:rsidRDefault="008A097A">
            <w:pPr>
              <w:ind w:left="113" w:right="113"/>
              <w:jc w:val="center"/>
            </w:pPr>
            <w:r>
              <w:t>5.HAFTA(16-20)</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1. ÜNİTE: 20.YÜZYIL BAŞLARINDA DÜNYA </w:t>
            </w:r>
          </w:p>
        </w:tc>
        <w:tc>
          <w:tcPr>
            <w:tcW w:w="0" w:type="auto"/>
            <w:vAlign w:val="center"/>
          </w:tcPr>
          <w:p w:rsidR="00BF212D" w:rsidRDefault="008A097A">
            <w:r>
              <w:t>6. İki savaş arası dönemde dünyada meydana gelen bilimsel, teknolojik ve kültürel gelişmeleri kavrar.</w:t>
            </w:r>
          </w:p>
        </w:tc>
        <w:tc>
          <w:tcPr>
            <w:tcW w:w="0" w:type="auto"/>
            <w:vAlign w:val="center"/>
          </w:tcPr>
          <w:p w:rsidR="000E348A" w:rsidRDefault="008A097A">
            <w:proofErr w:type="gramStart"/>
            <w:r>
              <w:t>c</w:t>
            </w:r>
            <w:proofErr w:type="gramEnd"/>
            <w:r>
              <w:t xml:space="preserve">. İspanya’da </w:t>
            </w:r>
            <w:proofErr w:type="spellStart"/>
            <w:r>
              <w:t>Franco</w:t>
            </w:r>
            <w:proofErr w:type="spellEnd"/>
            <w:r>
              <w:t xml:space="preserve"> Dönemi G. İKİ SAVAŞ ARASI DÖNEMDE DÜNYA </w:t>
            </w:r>
          </w:p>
          <w:p w:rsidR="000E348A" w:rsidRDefault="000E348A"/>
          <w:p w:rsidR="00BF212D" w:rsidRPr="000E348A" w:rsidRDefault="00BF212D">
            <w:pPr>
              <w:rPr>
                <w:b/>
              </w:rPr>
            </w:pPr>
          </w:p>
        </w:tc>
        <w:tc>
          <w:tcPr>
            <w:tcW w:w="0" w:type="auto"/>
            <w:vAlign w:val="center"/>
          </w:tcPr>
          <w:p w:rsidR="00BF212D" w:rsidRDefault="008A097A">
            <w:r>
              <w:t>􀀫Sinema ve Radyo: Sinema ve radyonun yaygınlaşmasının sosyal ve kültürel etkileri araştırılır.</w:t>
            </w:r>
          </w:p>
        </w:tc>
        <w:tc>
          <w:tcPr>
            <w:tcW w:w="0" w:type="auto"/>
            <w:vAlign w:val="center"/>
          </w:tcPr>
          <w:p w:rsidR="00BF212D" w:rsidRDefault="008A097A">
            <w:r>
              <w:t>[!] Örnek eser incelemeleri yaparak dönemin toplumsal olaylarının sanat ve edebiyattaki yansımalarına değinilecektir. [!] Bilimsel ve teknolojik gelişmelerin siyasi, sosyal, askerî ve ekonomik gelişmelere etkisine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EKİM</w:t>
            </w:r>
          </w:p>
        </w:tc>
        <w:tc>
          <w:tcPr>
            <w:tcW w:w="0" w:type="auto"/>
            <w:textDirection w:val="btLr"/>
          </w:tcPr>
          <w:p w:rsidR="00BF212D" w:rsidRDefault="008A097A">
            <w:pPr>
              <w:ind w:left="113" w:right="113"/>
              <w:jc w:val="center"/>
            </w:pPr>
            <w:r>
              <w:t>6.HAFTA(23-27)</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2. ÜNİTE: İKİNCİ DÜNYA SAVAŞI </w:t>
            </w:r>
          </w:p>
        </w:tc>
        <w:tc>
          <w:tcPr>
            <w:tcW w:w="0" w:type="auto"/>
            <w:vAlign w:val="center"/>
          </w:tcPr>
          <w:p w:rsidR="00BF212D" w:rsidRDefault="008A097A">
            <w:r>
              <w:t>Bu ünite ile öğrenciler; 1. İkinci Dünya Savaşı’nın başlaması ve yayılması ile ilgili gelişmeleri kavrar.</w:t>
            </w:r>
          </w:p>
        </w:tc>
        <w:tc>
          <w:tcPr>
            <w:tcW w:w="0" w:type="auto"/>
            <w:vAlign w:val="center"/>
          </w:tcPr>
          <w:p w:rsidR="00BF212D" w:rsidRDefault="008A097A">
            <w:r>
              <w:t>A.YENİ BİR SAVAŞA DOĞRU 1. Savaş Öncesindeki Gelişmeler a. Japonya b. İtalya d. Almanya e. Savaş Yılı: 1939</w:t>
            </w:r>
          </w:p>
          <w:p w:rsidR="000E348A" w:rsidRDefault="000E348A">
            <w:pPr>
              <w:rPr>
                <w:b/>
              </w:rPr>
            </w:pPr>
          </w:p>
          <w:p w:rsidR="000E348A" w:rsidRDefault="000E348A">
            <w:r w:rsidRPr="000E348A">
              <w:rPr>
                <w:b/>
              </w:rPr>
              <w:t>CUMHURİYET BAYRAMI</w:t>
            </w:r>
          </w:p>
        </w:tc>
        <w:tc>
          <w:tcPr>
            <w:tcW w:w="0" w:type="auto"/>
            <w:vAlign w:val="center"/>
          </w:tcPr>
          <w:p w:rsidR="00BF212D" w:rsidRDefault="008A097A">
            <w:r>
              <w:t>􀀫Hayat Sahası -Bizim Deniz- Ortak Refah Alanı: Mihver devletlerin yayılmacı politikalarını yansıtan kavramlar araştırılır. Yayılmacı politikalarla ilgili harita çalışması yapılır.</w:t>
            </w:r>
          </w:p>
        </w:tc>
        <w:tc>
          <w:tcPr>
            <w:tcW w:w="0" w:type="auto"/>
            <w:vAlign w:val="center"/>
          </w:tcPr>
          <w:p w:rsidR="00BF212D" w:rsidRDefault="008A097A">
            <w:r>
              <w:t>[!]Almanya, İtalya ve Japonya’nın Birinci Dünya Savaşı sonrasında izlediği politikalara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EKİM-KASIM</w:t>
            </w:r>
          </w:p>
        </w:tc>
        <w:tc>
          <w:tcPr>
            <w:tcW w:w="0" w:type="auto"/>
            <w:textDirection w:val="btLr"/>
          </w:tcPr>
          <w:p w:rsidR="00BF212D" w:rsidRDefault="008A097A">
            <w:pPr>
              <w:ind w:left="113" w:right="113"/>
              <w:jc w:val="center"/>
            </w:pPr>
            <w:r>
              <w:t>7.HAFTA(30-03)</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2. ÜNİTE: İKİNCİ DÜNYA SAVAŞI </w:t>
            </w:r>
          </w:p>
        </w:tc>
        <w:tc>
          <w:tcPr>
            <w:tcW w:w="0" w:type="auto"/>
            <w:vAlign w:val="center"/>
          </w:tcPr>
          <w:p w:rsidR="00BF212D" w:rsidRDefault="008A097A">
            <w:r>
              <w:t>1.İkinci Dünya Savaşı’nın başlaması ve yayılması ile ilgili gelişmeleri kavrar. 2. İkinci Dünya Savaşı’nın ekonomik ve toplumsal sonuçlarını değerlendirir. Hedef: Atatürk'ün hayatıyla ilgili olguları kavrayabilme</w:t>
            </w:r>
          </w:p>
        </w:tc>
        <w:tc>
          <w:tcPr>
            <w:tcW w:w="0" w:type="auto"/>
            <w:vAlign w:val="center"/>
          </w:tcPr>
          <w:p w:rsidR="00BF212D" w:rsidRDefault="008A097A">
            <w:r>
              <w:t xml:space="preserve">B. SAVAŞ YILLARI 1. Avrupa’da Savaş ATATÜRK HAFTASI: Atatürk’ün hayatı, kişiliği ve özellikleri 2. Asya ve Pasifik’te Savaş a. Savaş Öncesi ABD b. </w:t>
            </w:r>
            <w:proofErr w:type="spellStart"/>
            <w:r>
              <w:t>Pearl</w:t>
            </w:r>
            <w:proofErr w:type="spellEnd"/>
            <w:r>
              <w:t xml:space="preserve"> </w:t>
            </w:r>
            <w:proofErr w:type="spellStart"/>
            <w:r>
              <w:t>Harlbour</w:t>
            </w:r>
            <w:proofErr w:type="spellEnd"/>
            <w:r>
              <w:t xml:space="preserve"> Baskını ve ABD’nin Savaşa Girişi c. Pasifik Savaşları</w:t>
            </w:r>
          </w:p>
        </w:tc>
        <w:tc>
          <w:tcPr>
            <w:tcW w:w="0" w:type="auto"/>
            <w:vAlign w:val="center"/>
          </w:tcPr>
          <w:p w:rsidR="00BF212D" w:rsidRDefault="008A097A">
            <w:r>
              <w:t>Savaşın Tarafları: Mihver ve müttefik devletleri gösteren harita çalışması yapılır. Savaşın Tarafları: Mihver ve müttefik devletleri gösteren harita çalışması yapılır.</w:t>
            </w:r>
          </w:p>
        </w:tc>
        <w:tc>
          <w:tcPr>
            <w:tcW w:w="0" w:type="auto"/>
            <w:vAlign w:val="center"/>
          </w:tcPr>
          <w:p w:rsidR="00BF212D" w:rsidRPr="000E348A" w:rsidRDefault="008A097A">
            <w:pPr>
              <w:rPr>
                <w:sz w:val="20"/>
              </w:rPr>
            </w:pPr>
            <w:r w:rsidRPr="000E348A">
              <w:rPr>
                <w:sz w:val="20"/>
              </w:rPr>
              <w:t>[!]Almanya, İtalya ve Japonya’nın Birinci Dünya Savaşı sonrasında izlediği politikalara değinilecektir. [!] Alman kuvvetlerinin Avrupa’da ilerleyişine kısaca yer verilecektir. [!] Almanya’nın SSCB’ye savaş açması ve ABD’nin savaşa girmesinin sonuçlarına yer verilecektir. [!] Almanya’nın SSCB’ye savaş açması ve ABD’nin savaşa girmesinin sonuçlarına yer verilecektir. [!] Birleşmiş Milletler Teşkilatının kurulması ve dünya barışının korunmasındaki rolü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KASIM</w:t>
            </w:r>
          </w:p>
        </w:tc>
        <w:tc>
          <w:tcPr>
            <w:tcW w:w="0" w:type="auto"/>
            <w:textDirection w:val="btLr"/>
          </w:tcPr>
          <w:p w:rsidR="00BF212D" w:rsidRDefault="008A097A">
            <w:pPr>
              <w:ind w:left="113" w:right="113"/>
              <w:jc w:val="center"/>
            </w:pPr>
            <w:r>
              <w:t>8.HAFTA(06-10)</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2. ÜNİTE: İKİNCİ DÜNYA SAVAŞI </w:t>
            </w:r>
          </w:p>
        </w:tc>
        <w:tc>
          <w:tcPr>
            <w:tcW w:w="0" w:type="auto"/>
            <w:vAlign w:val="center"/>
          </w:tcPr>
          <w:p w:rsidR="00BF212D" w:rsidRDefault="008A097A">
            <w:r>
              <w:t>Davranışlar:1. Atatürk'ün öğrenim hayatıyla ilgili olguları açıklama. 2. Atatürk'ün askerlik hayatıyla ilgili olguları açıklama. 2. İkinci Dünya Savaşı’nın ekonomik ve toplumsal sonuçlarını değerlendirir.</w:t>
            </w:r>
          </w:p>
        </w:tc>
        <w:tc>
          <w:tcPr>
            <w:tcW w:w="0" w:type="auto"/>
            <w:vAlign w:val="center"/>
          </w:tcPr>
          <w:p w:rsidR="00BF212D" w:rsidRDefault="008A097A">
            <w:r>
              <w:t>D. SAVAŞIN ETKİLERİ a. Siyasi Sonuçlar b. Ekonomik Sonuçlar c. Toplumsal Sonuçlar d. İnsan Hakları İhlalleri</w:t>
            </w:r>
          </w:p>
          <w:p w:rsidR="000E348A" w:rsidRDefault="000E348A"/>
          <w:p w:rsidR="000E348A" w:rsidRDefault="000E348A">
            <w:r>
              <w:rPr>
                <w:b/>
              </w:rPr>
              <w:t>Atatürk Haftası</w:t>
            </w:r>
          </w:p>
        </w:tc>
        <w:tc>
          <w:tcPr>
            <w:tcW w:w="0" w:type="auto"/>
            <w:vAlign w:val="center"/>
          </w:tcPr>
          <w:p w:rsidR="00BF212D" w:rsidRDefault="008A097A">
            <w:r>
              <w:t>􀀫Cenevre’den New York’a: Milletler Cemiyeti ile Birleşmiş Milletler Teşkilatının yapısı ve işleyişi karşılaştırılır. 􀀫İnsan Hakları Evrensel Beyannamesi: Beyannamenin ortaya çıkış sebepleri ve insanlığa getirdiği değerler hakkında afiş çalışması yapılır.</w:t>
            </w:r>
          </w:p>
        </w:tc>
        <w:tc>
          <w:tcPr>
            <w:tcW w:w="0" w:type="auto"/>
            <w:vAlign w:val="center"/>
          </w:tcPr>
          <w:p w:rsidR="00BF212D" w:rsidRDefault="008A097A">
            <w:r>
              <w:t>[!] 1945 sonrası insan hak ve özgürlükleri ile ilgili çalışmalar ele alınacaktır. [!] Birleşmiş Milletlerin ‘Soykırım Suçunun Önlenmesi ve Cezalandırılması Sözleşmesi’ne göre ‘soykırım’ tanımı verilerek savaş sırasında yaşananlardan örnek verilecektir. [!] Nükleer silah kullanımının sonuçlarına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8A097A">
            <w:pPr>
              <w:rPr>
                <w:b/>
              </w:rPr>
            </w:pPr>
            <w:r>
              <w:br/>
            </w:r>
            <w:r>
              <w:rPr>
                <w:b/>
              </w:rPr>
              <w:t>Atatürk Haftası</w:t>
            </w:r>
          </w:p>
        </w:tc>
      </w:tr>
      <w:tr w:rsidR="00BF212D" w:rsidTr="008A097A">
        <w:trPr>
          <w:cantSplit/>
          <w:trHeight w:val="1134"/>
        </w:trPr>
        <w:tc>
          <w:tcPr>
            <w:tcW w:w="0" w:type="auto"/>
            <w:textDirection w:val="btLr"/>
          </w:tcPr>
          <w:p w:rsidR="00BF212D" w:rsidRDefault="008A097A">
            <w:pPr>
              <w:ind w:left="113" w:right="113"/>
              <w:jc w:val="center"/>
            </w:pPr>
            <w:r>
              <w:lastRenderedPageBreak/>
              <w:t>KASIM</w:t>
            </w:r>
          </w:p>
        </w:tc>
        <w:tc>
          <w:tcPr>
            <w:tcW w:w="0" w:type="auto"/>
            <w:textDirection w:val="btLr"/>
          </w:tcPr>
          <w:p w:rsidR="00BF212D" w:rsidRDefault="008A097A">
            <w:pPr>
              <w:ind w:left="113" w:right="113"/>
              <w:jc w:val="center"/>
            </w:pPr>
            <w:r>
              <w:t>9.HAFTA(13-17)</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2. ÜNİTE: İKİNCİ DÜNYA SAVAŞI </w:t>
            </w:r>
          </w:p>
        </w:tc>
        <w:tc>
          <w:tcPr>
            <w:tcW w:w="0" w:type="auto"/>
            <w:vAlign w:val="center"/>
          </w:tcPr>
          <w:p w:rsidR="00BF212D" w:rsidRDefault="008A097A">
            <w:r>
              <w:t>3. İkinci Dünya Savaşı’nda Türkiye’nin izlediği dış politikayı değerlendirir. 4. İkinci Dünya Savaşı’nda Türkiye’de meydana gelen siyasi, sosyal, kültürel ve ekonomik gelişmeleri kavrar.</w:t>
            </w:r>
          </w:p>
        </w:tc>
        <w:tc>
          <w:tcPr>
            <w:tcW w:w="0" w:type="auto"/>
            <w:vAlign w:val="center"/>
          </w:tcPr>
          <w:p w:rsidR="00BF212D" w:rsidRDefault="008A097A">
            <w:r>
              <w:t>E. SAVAŞ YILLARINDA TÜRKİYE 1. II. Dünya Savaşı’nda Türk Dış Politikası 2. II. Dünya Savaşı’nın Türkiye’ye Etkileri</w:t>
            </w:r>
          </w:p>
        </w:tc>
        <w:tc>
          <w:tcPr>
            <w:tcW w:w="0" w:type="auto"/>
            <w:vAlign w:val="center"/>
          </w:tcPr>
          <w:p w:rsidR="00BF212D" w:rsidRPr="000E348A" w:rsidRDefault="008A097A">
            <w:pPr>
              <w:rPr>
                <w:sz w:val="20"/>
              </w:rPr>
            </w:pPr>
            <w:r w:rsidRPr="000E348A">
              <w:rPr>
                <w:sz w:val="20"/>
              </w:rPr>
              <w:t>İnönü-Churchill Görüşmesi: İkinci Dünya Savaşı sırasında Adana’da yapılan görüşme ve bu görüşmenin etkileri araştırılır. İsmet İnönü: İsmet İnönü ile ilgili biyografi çalışması yapılır. Eğitim ve Kültür Alanında Yenilikler: Bu dönemde eğitim ve kültür alanında yapılan çalışmalarla ilgili araştırma yapılarak sunu hazırlanır. 􀀫Türkiye’nin Birleşmiş Milletlere Üyeliği: Türkiye’nin Birleşmiş Milletlere üyeliği ile ilgili araştırma yapılarak sınıfta sunu hazırlanır.</w:t>
            </w:r>
          </w:p>
        </w:tc>
        <w:tc>
          <w:tcPr>
            <w:tcW w:w="0" w:type="auto"/>
            <w:vAlign w:val="center"/>
          </w:tcPr>
          <w:p w:rsidR="00BF212D" w:rsidRDefault="008A097A">
            <w:r>
              <w:t>[!] Savaş sırasında müttefikler ile Türkiye arasında yapılan anlaşmalara değinilecektir. [!] Adana ve Kahire konferansları ele alınacaktır. [!] İkinci Dünya Savaşı sırasında Türkiye’nin ekonomi alanında aldığı tedbirlere ve sonuçlarına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8A097A">
            <w:pPr>
              <w:rPr>
                <w:b/>
              </w:rPr>
            </w:pPr>
            <w:r>
              <w:br/>
            </w:r>
            <w:r>
              <w:rPr>
                <w:b/>
              </w:rPr>
              <w:t>Atatürk Haftası</w:t>
            </w:r>
          </w:p>
        </w:tc>
      </w:tr>
      <w:tr w:rsidR="008A097A" w:rsidTr="008A097A">
        <w:trPr>
          <w:cantSplit/>
          <w:trHeight w:val="8915"/>
        </w:trPr>
        <w:tc>
          <w:tcPr>
            <w:tcW w:w="0" w:type="auto"/>
            <w:textDirection w:val="btLr"/>
          </w:tcPr>
          <w:p w:rsidR="008A097A" w:rsidRDefault="008A097A" w:rsidP="008A097A">
            <w:pPr>
              <w:ind w:left="113" w:right="113"/>
              <w:jc w:val="center"/>
            </w:pPr>
            <w:r>
              <w:lastRenderedPageBreak/>
              <w:t>KASIM</w:t>
            </w:r>
          </w:p>
        </w:tc>
        <w:tc>
          <w:tcPr>
            <w:tcW w:w="0" w:type="auto"/>
            <w:textDirection w:val="btLr"/>
          </w:tcPr>
          <w:p w:rsidR="008A097A" w:rsidRDefault="008A097A" w:rsidP="008A097A">
            <w:pPr>
              <w:ind w:left="113" w:right="113"/>
              <w:jc w:val="center"/>
            </w:pPr>
            <w:r>
              <w:t>10.HAFTA(20-24)</w:t>
            </w:r>
          </w:p>
        </w:tc>
        <w:tc>
          <w:tcPr>
            <w:tcW w:w="0" w:type="auto"/>
            <w:textDirection w:val="btLr"/>
          </w:tcPr>
          <w:p w:rsidR="008A097A" w:rsidRDefault="00EF7289" w:rsidP="008A097A">
            <w:pPr>
              <w:ind w:left="113" w:right="113"/>
              <w:jc w:val="center"/>
            </w:pPr>
            <w:r>
              <w:t>4</w:t>
            </w:r>
            <w:r w:rsidR="008A097A">
              <w:t xml:space="preserve"> SAAT</w:t>
            </w:r>
          </w:p>
        </w:tc>
        <w:tc>
          <w:tcPr>
            <w:tcW w:w="0" w:type="auto"/>
            <w:vAlign w:val="center"/>
          </w:tcPr>
          <w:p w:rsidR="008A097A" w:rsidRDefault="008A097A" w:rsidP="00EF7289">
            <w:r>
              <w:t xml:space="preserve">3. ÜNİTE: SOĞUK SAVAŞ DÖNEMİ </w:t>
            </w:r>
          </w:p>
        </w:tc>
        <w:tc>
          <w:tcPr>
            <w:tcW w:w="0" w:type="auto"/>
            <w:vAlign w:val="center"/>
          </w:tcPr>
          <w:p w:rsidR="008A097A" w:rsidRDefault="008A097A">
            <w:r>
              <w:t xml:space="preserve">Bu ünite ile öğrenciler; 1. İkinci Dünya Savaşı sonunda oluşan dünya güç dengesini analiz eder. 2. Doğu </w:t>
            </w:r>
            <w:proofErr w:type="spellStart"/>
            <w:r>
              <w:t>Bloku’nun</w:t>
            </w:r>
            <w:proofErr w:type="spellEnd"/>
            <w:r>
              <w:t xml:space="preserve"> kurulması ve sonrasındaki gelişmeleri </w:t>
            </w:r>
            <w:proofErr w:type="spellStart"/>
            <w:proofErr w:type="gramStart"/>
            <w:r>
              <w:t>kavrar.Bu</w:t>
            </w:r>
            <w:proofErr w:type="spellEnd"/>
            <w:proofErr w:type="gramEnd"/>
            <w:r>
              <w:t xml:space="preserve"> ünite ile öğrenciler; 1. İkinci Dünya Savaşı sonunda oluşan dünya güç dengesini analiz eder. 2. Doğu </w:t>
            </w:r>
            <w:proofErr w:type="spellStart"/>
            <w:r>
              <w:t>Bloku’nun</w:t>
            </w:r>
            <w:proofErr w:type="spellEnd"/>
            <w:r>
              <w:t xml:space="preserve"> kurulması ve sonrasındaki gelişmeleri kavrar.</w:t>
            </w:r>
          </w:p>
        </w:tc>
        <w:tc>
          <w:tcPr>
            <w:tcW w:w="0" w:type="auto"/>
            <w:vAlign w:val="center"/>
          </w:tcPr>
          <w:p w:rsidR="008A097A" w:rsidRDefault="008A097A">
            <w:r>
              <w:t xml:space="preserve">A. BLOKLARIN KURULUŞU 1. Doğu Blokunun Kuruluşu a. Doğu Blokunun İçindeki Diğer Gelişmeler b. Sovyet Modeline Göre Ekonomik ve Sosyal Düzenin </w:t>
            </w:r>
            <w:proofErr w:type="spellStart"/>
            <w:r>
              <w:t>KurulmasıA</w:t>
            </w:r>
            <w:proofErr w:type="spellEnd"/>
            <w:r>
              <w:t>. BLOKLARIN KURULUŞU 1. Doğu Blokunun Kuruluşu a. Doğu Blokunun İçindeki Diğer Gelişmeler b. Sovyet Modeline Göre Ekonomik ve Sosyal Düzenin Kurulması</w:t>
            </w:r>
          </w:p>
          <w:p w:rsidR="000E348A" w:rsidRDefault="000E348A"/>
          <w:p w:rsidR="000E348A" w:rsidRDefault="000E348A">
            <w:r>
              <w:rPr>
                <w:b/>
              </w:rPr>
              <w:t>Öğretmenler Günü</w:t>
            </w:r>
          </w:p>
        </w:tc>
        <w:tc>
          <w:tcPr>
            <w:tcW w:w="0" w:type="auto"/>
            <w:vAlign w:val="center"/>
          </w:tcPr>
          <w:p w:rsidR="008A097A" w:rsidRDefault="008A097A">
            <w:r w:rsidRPr="008A097A">
              <w:rPr>
                <w:rFonts w:cs="Calibri"/>
                <w:sz w:val="16"/>
                <w:szCs w:val="16"/>
              </w:rPr>
              <w:t>􀀫</w:t>
            </w:r>
            <w:r w:rsidRPr="008A097A">
              <w:rPr>
                <w:sz w:val="16"/>
                <w:szCs w:val="16"/>
              </w:rPr>
              <w:t xml:space="preserve">Soğuk Savaş: Truman, Stalin, </w:t>
            </w:r>
            <w:proofErr w:type="spellStart"/>
            <w:r w:rsidRPr="008A097A">
              <w:rPr>
                <w:sz w:val="16"/>
                <w:szCs w:val="16"/>
              </w:rPr>
              <w:t>Attlee</w:t>
            </w:r>
            <w:proofErr w:type="spellEnd"/>
            <w:r w:rsidRPr="008A097A">
              <w:rPr>
                <w:sz w:val="16"/>
                <w:szCs w:val="16"/>
              </w:rPr>
              <w:t xml:space="preserve"> ve De </w:t>
            </w:r>
            <w:proofErr w:type="spellStart"/>
            <w:r w:rsidRPr="008A097A">
              <w:rPr>
                <w:sz w:val="16"/>
                <w:szCs w:val="16"/>
              </w:rPr>
              <w:t>Gaulle’ün</w:t>
            </w:r>
            <w:proofErr w:type="spellEnd"/>
            <w:r w:rsidRPr="008A097A">
              <w:rPr>
                <w:sz w:val="16"/>
                <w:szCs w:val="16"/>
              </w:rPr>
              <w:t xml:space="preserve"> değişen dünya dengelerini tartıştıkları drama çalışması yapılır. </w:t>
            </w:r>
            <w:r w:rsidRPr="008A097A">
              <w:rPr>
                <w:rFonts w:cs="Calibri"/>
                <w:sz w:val="16"/>
                <w:szCs w:val="16"/>
              </w:rPr>
              <w:t>􀀫</w:t>
            </w:r>
            <w:r w:rsidRPr="008A097A">
              <w:rPr>
                <w:sz w:val="16"/>
                <w:szCs w:val="16"/>
              </w:rPr>
              <w:t xml:space="preserve">Demir Perde Ülkeleri: Sovyetler Birliği’nin İkinci Dünya Savaşı öncesi ve sonrası sınırları ile nüfuz bölgelerini gösteren harita çalışması yapılır. </w:t>
            </w:r>
            <w:r w:rsidRPr="008A097A">
              <w:rPr>
                <w:rFonts w:cs="Calibri"/>
                <w:sz w:val="16"/>
                <w:szCs w:val="16"/>
              </w:rPr>
              <w:t>􀀫</w:t>
            </w:r>
            <w:r w:rsidRPr="008A097A">
              <w:rPr>
                <w:sz w:val="16"/>
                <w:szCs w:val="16"/>
              </w:rPr>
              <w:t xml:space="preserve">Berlin Buhranı (1948): Berlin </w:t>
            </w:r>
            <w:proofErr w:type="spellStart"/>
            <w:r w:rsidRPr="008A097A">
              <w:rPr>
                <w:sz w:val="16"/>
                <w:szCs w:val="16"/>
              </w:rPr>
              <w:t>Buhranı’nın</w:t>
            </w:r>
            <w:proofErr w:type="spellEnd"/>
            <w:r w:rsidRPr="008A097A">
              <w:rPr>
                <w:sz w:val="16"/>
                <w:szCs w:val="16"/>
              </w:rPr>
              <w:t xml:space="preserve"> çıkışının sebebi ve sonuçları konusunda araştırma yapılır.</w:t>
            </w:r>
            <w:r w:rsidRPr="008A097A">
              <w:rPr>
                <w:rFonts w:cs="Calibri"/>
                <w:sz w:val="16"/>
                <w:szCs w:val="16"/>
              </w:rPr>
              <w:t>􀀫</w:t>
            </w:r>
            <w:r w:rsidRPr="008A097A">
              <w:rPr>
                <w:sz w:val="16"/>
                <w:szCs w:val="16"/>
              </w:rPr>
              <w:t xml:space="preserve">Soğuk Savaş: Truman, Stalin, </w:t>
            </w:r>
            <w:proofErr w:type="spellStart"/>
            <w:r w:rsidRPr="008A097A">
              <w:rPr>
                <w:sz w:val="16"/>
                <w:szCs w:val="16"/>
              </w:rPr>
              <w:t>Attlee</w:t>
            </w:r>
            <w:proofErr w:type="spellEnd"/>
            <w:r w:rsidRPr="008A097A">
              <w:rPr>
                <w:sz w:val="16"/>
                <w:szCs w:val="16"/>
              </w:rPr>
              <w:t xml:space="preserve"> ve De </w:t>
            </w:r>
            <w:proofErr w:type="spellStart"/>
            <w:r w:rsidRPr="008A097A">
              <w:rPr>
                <w:sz w:val="16"/>
                <w:szCs w:val="16"/>
              </w:rPr>
              <w:t>Gaulle’ün</w:t>
            </w:r>
            <w:proofErr w:type="spellEnd"/>
            <w:r w:rsidRPr="008A097A">
              <w:rPr>
                <w:sz w:val="16"/>
                <w:szCs w:val="16"/>
              </w:rPr>
              <w:t xml:space="preserve"> değişen dünya dengelerini tartıştıkları drama çalışması yapılır. </w:t>
            </w:r>
            <w:r w:rsidRPr="008A097A">
              <w:rPr>
                <w:rFonts w:cs="Calibri"/>
                <w:sz w:val="16"/>
                <w:szCs w:val="16"/>
              </w:rPr>
              <w:t>􀀫</w:t>
            </w:r>
            <w:r w:rsidRPr="008A097A">
              <w:rPr>
                <w:sz w:val="16"/>
                <w:szCs w:val="16"/>
              </w:rPr>
              <w:t>Demir Perde Ülkeleri: Sovyetler Birliği’nin İkinci Dünya Savaşı öncesi ve sonrası</w:t>
            </w:r>
            <w:r>
              <w:t xml:space="preserve"> </w:t>
            </w:r>
            <w:r w:rsidRPr="008A097A">
              <w:rPr>
                <w:sz w:val="16"/>
                <w:szCs w:val="16"/>
              </w:rPr>
              <w:t xml:space="preserve">sınırları ile nüfuz bölgelerini gösteren harita çalışması yapılır. </w:t>
            </w:r>
            <w:r w:rsidRPr="008A097A">
              <w:rPr>
                <w:rFonts w:cs="Calibri"/>
                <w:sz w:val="16"/>
                <w:szCs w:val="16"/>
              </w:rPr>
              <w:t>􀀫</w:t>
            </w:r>
            <w:r w:rsidRPr="008A097A">
              <w:rPr>
                <w:sz w:val="16"/>
                <w:szCs w:val="16"/>
              </w:rPr>
              <w:t xml:space="preserve">Berlin Buhranı (1948): Berlin </w:t>
            </w:r>
            <w:proofErr w:type="spellStart"/>
            <w:r w:rsidRPr="008A097A">
              <w:rPr>
                <w:sz w:val="16"/>
                <w:szCs w:val="16"/>
              </w:rPr>
              <w:t>Buhranı’nın</w:t>
            </w:r>
            <w:proofErr w:type="spellEnd"/>
            <w:r w:rsidRPr="008A097A">
              <w:rPr>
                <w:sz w:val="16"/>
                <w:szCs w:val="16"/>
              </w:rPr>
              <w:t xml:space="preserve"> çıkışının sebebi ve sonuçları konusunda araştırma yapılır.</w:t>
            </w:r>
          </w:p>
        </w:tc>
        <w:tc>
          <w:tcPr>
            <w:tcW w:w="0" w:type="auto"/>
            <w:vAlign w:val="center"/>
          </w:tcPr>
          <w:p w:rsidR="008A097A" w:rsidRDefault="008A097A">
            <w:r w:rsidRPr="008A097A">
              <w:rPr>
                <w:sz w:val="14"/>
                <w:szCs w:val="14"/>
              </w:rPr>
              <w:t xml:space="preserve">[!] Savaş sonrası ABD ve SSCB’nin iki güç olarak ortaya çıkmasının sebepleri ve bu durumun uluslararası politikaya etkilerine değinilecektir. [!] İdeolojilerin diplomaside araç olarak kullanılmasına değinilecektir. [!] Doğu Avrupa’da bazı devletlerin Sovyet güdümüne girmesi ve Almanya’nın ikiye ayrılmasına yer verilecektir. [!] Sovyet </w:t>
            </w:r>
            <w:proofErr w:type="spellStart"/>
            <w:r w:rsidRPr="008A097A">
              <w:rPr>
                <w:sz w:val="14"/>
                <w:szCs w:val="14"/>
              </w:rPr>
              <w:t>Bloku’nun</w:t>
            </w:r>
            <w:proofErr w:type="spellEnd"/>
            <w:r w:rsidRPr="008A097A">
              <w:rPr>
                <w:sz w:val="14"/>
                <w:szCs w:val="14"/>
              </w:rPr>
              <w:t xml:space="preserve"> dışında Yugoslavya, Arnavutluk, Çin, Kuzey Kore ve Küba’da sosyalist ve komünist rejimlerin iktidara geldiği belirtilecektir. [!] SSCB’nin ideolojik, ekonomik ve askerî iş birliği amacıyla kurduğu kurum ve kuruluşlara (</w:t>
            </w:r>
            <w:proofErr w:type="spellStart"/>
            <w:r w:rsidRPr="008A097A">
              <w:rPr>
                <w:sz w:val="14"/>
                <w:szCs w:val="14"/>
              </w:rPr>
              <w:t>Kominform</w:t>
            </w:r>
            <w:proofErr w:type="spellEnd"/>
            <w:r w:rsidRPr="008A097A">
              <w:rPr>
                <w:sz w:val="14"/>
                <w:szCs w:val="14"/>
              </w:rPr>
              <w:t xml:space="preserve">, COMECON, Varşova Paktı) yer verilecektir.[!] Savaş sonrası ABD ve SSCB’nin iki güç olarak ortaya çıkmasının sebepleri ve bu durumun uluslararası politikaya etkilerine değinilecektir. [!] İdeolojilerin diplomaside araç olarak kullanılmasına değinilecektir. [!] Doğu Avrupa’da bazı devletlerin Sovyet güdümüne girmesi ve Almanya’nın ikiye ayrılmasına yer verilecektir. [!] Sovyet </w:t>
            </w:r>
            <w:proofErr w:type="spellStart"/>
            <w:r w:rsidRPr="008A097A">
              <w:rPr>
                <w:sz w:val="14"/>
                <w:szCs w:val="14"/>
              </w:rPr>
              <w:t>Bloku’nun</w:t>
            </w:r>
            <w:proofErr w:type="spellEnd"/>
            <w:r w:rsidRPr="008A097A">
              <w:rPr>
                <w:sz w:val="14"/>
                <w:szCs w:val="14"/>
              </w:rPr>
              <w:t xml:space="preserve"> dışında</w:t>
            </w:r>
            <w:r>
              <w:t xml:space="preserve"> </w:t>
            </w:r>
            <w:r w:rsidRPr="008A097A">
              <w:rPr>
                <w:sz w:val="14"/>
                <w:szCs w:val="14"/>
              </w:rPr>
              <w:t>Yugoslavya, Arnavutluk, Çin, Kuzey Kore ve Küba’da sosyalist ve komünist rejimlerin iktidara geldiği belirtilecektir. [!] SSCB’nin ideolojik, ekonomik ve</w:t>
            </w:r>
            <w:r>
              <w:t xml:space="preserve"> </w:t>
            </w:r>
            <w:r w:rsidRPr="008A097A">
              <w:rPr>
                <w:sz w:val="14"/>
                <w:szCs w:val="14"/>
              </w:rPr>
              <w:t>askerî iş birliği amacıyla kurduğu kurum ve kuruluşlara (</w:t>
            </w:r>
            <w:proofErr w:type="spellStart"/>
            <w:r w:rsidRPr="008A097A">
              <w:rPr>
                <w:sz w:val="14"/>
                <w:szCs w:val="14"/>
              </w:rPr>
              <w:t>Kominform</w:t>
            </w:r>
            <w:proofErr w:type="spellEnd"/>
            <w:r w:rsidRPr="008A097A">
              <w:rPr>
                <w:sz w:val="14"/>
                <w:szCs w:val="14"/>
              </w:rPr>
              <w:t>, COMECON, Varşova Paktı) yer</w:t>
            </w:r>
            <w:r>
              <w:t xml:space="preserve"> </w:t>
            </w:r>
            <w:r w:rsidRPr="008A097A">
              <w:rPr>
                <w:sz w:val="14"/>
                <w:szCs w:val="14"/>
              </w:rPr>
              <w:t>verilecektir.</w:t>
            </w:r>
          </w:p>
        </w:tc>
        <w:tc>
          <w:tcPr>
            <w:tcW w:w="0" w:type="auto"/>
            <w:vAlign w:val="center"/>
          </w:tcPr>
          <w:p w:rsidR="008A097A" w:rsidRDefault="008A097A" w:rsidP="008A097A">
            <w:r>
              <w:t xml:space="preserve">1.Anlatım 2.Soru-cevap 3. İnceleme 4.Grup Tartışması 5.Bireysel Çalışmalar 6.Tekrarlama 7.Grup Çalışması 8.Yapılan işi Yorumlama </w:t>
            </w:r>
          </w:p>
        </w:tc>
        <w:tc>
          <w:tcPr>
            <w:tcW w:w="0" w:type="auto"/>
            <w:vAlign w:val="center"/>
          </w:tcPr>
          <w:p w:rsidR="008A097A" w:rsidRDefault="008A097A" w:rsidP="008A097A">
            <w:pPr>
              <w:rPr>
                <w:sz w:val="16"/>
                <w:szCs w:val="16"/>
              </w:rPr>
            </w:pPr>
            <w:r>
              <w:rPr>
                <w:sz w:val="16"/>
                <w:szCs w:val="16"/>
              </w:rPr>
              <w:t xml:space="preserve">Ders kitabı EBA </w:t>
            </w:r>
          </w:p>
          <w:p w:rsidR="008A097A" w:rsidRDefault="008A097A" w:rsidP="008A097A">
            <w:r>
              <w:rPr>
                <w:color w:val="auto"/>
                <w:sz w:val="16"/>
                <w:szCs w:val="16"/>
              </w:rPr>
              <w:t>Ölçme değerlendirme merkezi kazanım testleri</w:t>
            </w:r>
          </w:p>
        </w:tc>
        <w:tc>
          <w:tcPr>
            <w:tcW w:w="0" w:type="auto"/>
            <w:vAlign w:val="center"/>
          </w:tcPr>
          <w:p w:rsidR="008A097A" w:rsidRDefault="008A097A">
            <w:pPr>
              <w:rPr>
                <w:b/>
              </w:rPr>
            </w:pPr>
            <w:r>
              <w:br/>
            </w:r>
            <w:r>
              <w:rPr>
                <w:b/>
              </w:rPr>
              <w:t>Öğretmenler Günü</w:t>
            </w:r>
          </w:p>
        </w:tc>
      </w:tr>
      <w:tr w:rsidR="00BF212D" w:rsidTr="008A097A">
        <w:trPr>
          <w:cantSplit/>
          <w:trHeight w:val="1134"/>
        </w:trPr>
        <w:tc>
          <w:tcPr>
            <w:tcW w:w="0" w:type="auto"/>
            <w:textDirection w:val="btLr"/>
          </w:tcPr>
          <w:p w:rsidR="00BF212D" w:rsidRDefault="008A097A">
            <w:pPr>
              <w:ind w:left="113" w:right="113"/>
              <w:jc w:val="center"/>
            </w:pPr>
            <w:r>
              <w:lastRenderedPageBreak/>
              <w:t>KASIM-ARALIK</w:t>
            </w:r>
          </w:p>
        </w:tc>
        <w:tc>
          <w:tcPr>
            <w:tcW w:w="0" w:type="auto"/>
            <w:textDirection w:val="btLr"/>
          </w:tcPr>
          <w:p w:rsidR="00BF212D" w:rsidRDefault="008A097A" w:rsidP="000E348A">
            <w:pPr>
              <w:ind w:left="113" w:right="113"/>
              <w:jc w:val="center"/>
            </w:pPr>
            <w:r>
              <w:t>11.HAFTA(27-0</w:t>
            </w:r>
            <w:r w:rsidR="000E348A">
              <w:t>1</w:t>
            </w:r>
            <w:r>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3. ÜNİTE: SOĞUK SAVAŞ DÖNEMİ </w:t>
            </w:r>
          </w:p>
        </w:tc>
        <w:tc>
          <w:tcPr>
            <w:tcW w:w="0" w:type="auto"/>
            <w:vAlign w:val="center"/>
          </w:tcPr>
          <w:p w:rsidR="00BF212D" w:rsidRDefault="008A097A">
            <w:r>
              <w:t xml:space="preserve">3. Batı </w:t>
            </w:r>
            <w:proofErr w:type="spellStart"/>
            <w:r>
              <w:t>Bloku’nun</w:t>
            </w:r>
            <w:proofErr w:type="spellEnd"/>
            <w:r>
              <w:t xml:space="preserve"> kurulması ve sonrasındaki gelişmeleri değerlendirir.</w:t>
            </w:r>
          </w:p>
        </w:tc>
        <w:tc>
          <w:tcPr>
            <w:tcW w:w="0" w:type="auto"/>
            <w:vAlign w:val="center"/>
          </w:tcPr>
          <w:p w:rsidR="00BF212D" w:rsidRDefault="008A097A">
            <w:r>
              <w:t>2. Batı Bloğunun Kuruluşu a. Truman Doktrini b. Marshall Planı</w:t>
            </w:r>
          </w:p>
        </w:tc>
        <w:tc>
          <w:tcPr>
            <w:tcW w:w="0" w:type="auto"/>
            <w:vAlign w:val="center"/>
          </w:tcPr>
          <w:p w:rsidR="00BF212D" w:rsidRDefault="008A097A">
            <w:r>
              <w:t>􀀫NATO-Varşova Paktı: NATO ve Varşova Paktı üyelerini gösteren bir harita çalışması yapılır. 􀀫Avrupa’nın Kalkındırılması: Marshall Planı çerçevesinde yardım yapılan ülkeler ve bu yardımın Avrupa kalkınmasına etkileriyle ilgili sunu hazırlanır.</w:t>
            </w:r>
          </w:p>
        </w:tc>
        <w:tc>
          <w:tcPr>
            <w:tcW w:w="0" w:type="auto"/>
            <w:vAlign w:val="center"/>
          </w:tcPr>
          <w:p w:rsidR="00BF212D" w:rsidRDefault="008A097A">
            <w:r>
              <w:t>[!] SSCB’nin yayılmasına karşı ABD’nin aldığı ekonomik ve askerî önlemler ele alınacaktır. [!] Truman Doktrini ve Marshall Planı’nın amaçları ve uygulamadaki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8A097A" w:rsidRDefault="008A097A" w:rsidP="008A097A">
            <w:pPr>
              <w:rPr>
                <w:sz w:val="16"/>
                <w:szCs w:val="16"/>
              </w:rPr>
            </w:pPr>
            <w:r>
              <w:rPr>
                <w:sz w:val="16"/>
                <w:szCs w:val="16"/>
              </w:rPr>
              <w:t xml:space="preserve">Ders kitabı EBA </w:t>
            </w:r>
          </w:p>
          <w:p w:rsidR="00BF212D" w:rsidRDefault="008A097A" w:rsidP="008A097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8A097A" w:rsidP="000E348A">
            <w:pPr>
              <w:ind w:left="113" w:right="113"/>
              <w:jc w:val="center"/>
            </w:pPr>
            <w:r>
              <w:t>12.HAFTA(04-1</w:t>
            </w:r>
            <w:r w:rsidR="000E348A">
              <w:t>8</w:t>
            </w:r>
            <w:r>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3. ÜNİTE: SOĞUK SAVAŞ DÖNEMİ </w:t>
            </w:r>
          </w:p>
        </w:tc>
        <w:tc>
          <w:tcPr>
            <w:tcW w:w="0" w:type="auto"/>
            <w:vAlign w:val="center"/>
          </w:tcPr>
          <w:p w:rsidR="00BF212D" w:rsidRDefault="008A097A">
            <w:r>
              <w:t xml:space="preserve">3. Batı </w:t>
            </w:r>
            <w:proofErr w:type="spellStart"/>
            <w:r>
              <w:t>Bloku’nun</w:t>
            </w:r>
            <w:proofErr w:type="spellEnd"/>
            <w:r>
              <w:t xml:space="preserve"> kurulması ve sonrasındaki gelişmeleri değerlendirir. 4. Ortadoğu’daki gelişmeleri açıklar.</w:t>
            </w:r>
          </w:p>
        </w:tc>
        <w:tc>
          <w:tcPr>
            <w:tcW w:w="0" w:type="auto"/>
            <w:vAlign w:val="center"/>
          </w:tcPr>
          <w:p w:rsidR="00BF212D" w:rsidRDefault="008A097A">
            <w:proofErr w:type="gramStart"/>
            <w:r>
              <w:t>c</w:t>
            </w:r>
            <w:proofErr w:type="gramEnd"/>
            <w:r>
              <w:t>. NATO’nun Kuruluşu B. PAYLAŞILAMAYAN ORTA DOĞU 1. İsrail’in Kuruluşu</w:t>
            </w:r>
          </w:p>
        </w:tc>
        <w:tc>
          <w:tcPr>
            <w:tcW w:w="0" w:type="auto"/>
            <w:vAlign w:val="center"/>
          </w:tcPr>
          <w:p w:rsidR="00BF212D" w:rsidRDefault="008A097A">
            <w:r>
              <w:t xml:space="preserve"> Cetvelle Çizilen Sınırlar: Manda yönetimlerinin kaldırılmasının ardından bağımsızlığını kazanan devletleri gösteren harita çalışması yapılarak tarih şeridi hazırlanır. </w:t>
            </w:r>
            <w:r>
              <w:t xml:space="preserve"> </w:t>
            </w:r>
            <w:proofErr w:type="spellStart"/>
            <w:r>
              <w:t>Balfour</w:t>
            </w:r>
            <w:proofErr w:type="spellEnd"/>
            <w:r>
              <w:t xml:space="preserve"> Deklarasyonu: İsrail Devleti’nin kuruluşu çerçevesinde bildirge ile ilgili araştırma yapılır.</w:t>
            </w:r>
          </w:p>
        </w:tc>
        <w:tc>
          <w:tcPr>
            <w:tcW w:w="0" w:type="auto"/>
            <w:vAlign w:val="center"/>
          </w:tcPr>
          <w:p w:rsidR="00BF212D" w:rsidRDefault="008A097A">
            <w:r>
              <w:t>[!] NATO’nun kuruluş amacına ve bloklar arası ilişkilere etkisine yer verilecektir. [!] Fransa ve İngiltere’nin Ortadoğu’da etkinliğinin azalmasının sebep ve sonuçlarına yer verilecektir. [!] Manda yönetimlerinin kaldırılmasından sonra bağımsız devletlerin siyasi, sosyal ve ekonomik durumlarına da kısaca değinilecektir. [!] İsrail Devleti’nin kurulması ile ilgili gelişmelere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0E348A">
            <w:pPr>
              <w:ind w:left="113" w:right="113"/>
              <w:jc w:val="center"/>
            </w:pPr>
            <w:r>
              <w:t>13.HAFTA(11-15</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3. ÜNİTE: SOĞUK SAVAŞ DÖNEMİ </w:t>
            </w:r>
          </w:p>
        </w:tc>
        <w:tc>
          <w:tcPr>
            <w:tcW w:w="0" w:type="auto"/>
            <w:vAlign w:val="center"/>
          </w:tcPr>
          <w:p w:rsidR="00BF212D" w:rsidRDefault="008A097A">
            <w:r>
              <w:t>4. Ortadoğu’daki gelişmeleri açıklar. 5. Klasik sömürgecilik anlayışındaki değişimin sonuçlarını açıklar.</w:t>
            </w:r>
          </w:p>
        </w:tc>
        <w:tc>
          <w:tcPr>
            <w:tcW w:w="0" w:type="auto"/>
            <w:vAlign w:val="center"/>
          </w:tcPr>
          <w:p w:rsidR="00BF212D" w:rsidRDefault="008A097A">
            <w:r>
              <w:t>2. Eisenhower Doktrini D. ASYA VE AFRİKA’NIN KURTULUŞU 1. Güney Asya’daki Gelişmeler 2. Afrika’daki Gelişmeler</w:t>
            </w:r>
          </w:p>
        </w:tc>
        <w:tc>
          <w:tcPr>
            <w:tcW w:w="0" w:type="auto"/>
            <w:vAlign w:val="center"/>
          </w:tcPr>
          <w:p w:rsidR="00BF212D" w:rsidRDefault="008A097A">
            <w:r>
              <w:t xml:space="preserve"> Amerika’nın Ortadoğu Politikası: Eisenhower </w:t>
            </w:r>
            <w:proofErr w:type="spellStart"/>
            <w:r>
              <w:t>Doktrini’nin</w:t>
            </w:r>
            <w:proofErr w:type="spellEnd"/>
            <w:r>
              <w:t xml:space="preserve"> maddeleri içerik analizi ile incelenir </w:t>
            </w:r>
            <w:r>
              <w:t xml:space="preserve">Mazlum Milletler: Türk millî mücadelesinin bağımsızlık mücadelesi veren diğer devletler üzerindeki rolü araştırılır. </w:t>
            </w:r>
            <w:r>
              <w:t xml:space="preserve"> Sessiz Direniş: </w:t>
            </w:r>
            <w:proofErr w:type="spellStart"/>
            <w:r>
              <w:t>Mahatma</w:t>
            </w:r>
            <w:proofErr w:type="spellEnd"/>
            <w:r>
              <w:t xml:space="preserve"> Gandi hakkında biyografi çalışması yapılır.</w:t>
            </w:r>
          </w:p>
        </w:tc>
        <w:tc>
          <w:tcPr>
            <w:tcW w:w="0" w:type="auto"/>
            <w:vAlign w:val="center"/>
          </w:tcPr>
          <w:p w:rsidR="00BF212D" w:rsidRDefault="008A097A">
            <w:r>
              <w:t xml:space="preserve">[!] Eisenhower </w:t>
            </w:r>
            <w:proofErr w:type="spellStart"/>
            <w:r>
              <w:t>Doktrini’ne</w:t>
            </w:r>
            <w:proofErr w:type="spellEnd"/>
            <w:r>
              <w:t xml:space="preserve"> değinilecektir. [!] Asya ve Afrika’daki sömürgeciliğin tasfiyesine yol açan iç ve dış gelişmeler ele alınacaktır. [!] Hindistan ve Pakistan’ın bağımsızlıklarını kazanma sürecine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0E348A">
            <w:pPr>
              <w:ind w:left="113" w:right="113"/>
              <w:jc w:val="center"/>
            </w:pPr>
            <w:r>
              <w:t>14.HAFTA(18-22</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3. ÜNİTE: SOĞUK SAVAŞ DÖNEMİ </w:t>
            </w:r>
          </w:p>
        </w:tc>
        <w:tc>
          <w:tcPr>
            <w:tcW w:w="0" w:type="auto"/>
            <w:vAlign w:val="center"/>
          </w:tcPr>
          <w:p w:rsidR="00BF212D" w:rsidRDefault="008A097A">
            <w:r>
              <w:t>6. Soğuk Savaş Döneminde Türk dış politikasının esaslarını açıklar.</w:t>
            </w:r>
          </w:p>
        </w:tc>
        <w:tc>
          <w:tcPr>
            <w:tcW w:w="0" w:type="auto"/>
            <w:vAlign w:val="center"/>
          </w:tcPr>
          <w:p w:rsidR="00BF212D" w:rsidRDefault="008A097A">
            <w:r>
              <w:t>E. SOĞUK SAVAŞ DÖNEMİNDE TÜRKİYE 1. Soğuk Savaş Döneminde Türk Dış Politikası a. Türkiye’nin Avrupa Konseyi’ne Girişi b. Türkiye’nin NATO’ya Girişi c. Balkan Paktı’nın Kurulması d. Bağdat Paktı’nın Kurulması</w:t>
            </w:r>
          </w:p>
        </w:tc>
        <w:tc>
          <w:tcPr>
            <w:tcW w:w="0" w:type="auto"/>
            <w:vAlign w:val="center"/>
          </w:tcPr>
          <w:p w:rsidR="00BF212D" w:rsidRDefault="008A097A">
            <w:r>
              <w:t xml:space="preserve"> Türk Askeri Kore’de: Türkiye’nin izlediği dış politika ve Türk askerinin Kore’ye gönderilmesiyle ilgili gazete haberleri araştırılarak sınıfta sunulur. </w:t>
            </w:r>
            <w:r>
              <w:t xml:space="preserve"> Kore Gazisi: Kore Savaşı gazileriyle sözlü tarih çalışması yapılır. </w:t>
            </w:r>
            <w:r>
              <w:t> Avrupa Konseyi: Avrupa Konseyinin İnternet sitesi incelenir.</w:t>
            </w:r>
          </w:p>
        </w:tc>
        <w:tc>
          <w:tcPr>
            <w:tcW w:w="0" w:type="auto"/>
            <w:vAlign w:val="center"/>
          </w:tcPr>
          <w:p w:rsidR="00BF212D" w:rsidRDefault="008A097A">
            <w:r>
              <w:t>[!] İki kutuplu dünya düzeninde Türkiye’nin izlediği politika gerekçeleri ile ele alınacaktır. [!] Türkiye’nin Kore’ye asker göndermesinin gerekçelerine değinilecektir. [!] Türkiye’nin NATO’ya giriş süreci ele alınacaktır. [!] Türkiye’nin Avrupa Konseyi’ne girmesinin sebeplerine değinilecektir. [!] Balkan Paktı ve Bağdat Paktı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ARALIK</w:t>
            </w:r>
          </w:p>
        </w:tc>
        <w:tc>
          <w:tcPr>
            <w:tcW w:w="0" w:type="auto"/>
            <w:textDirection w:val="btLr"/>
          </w:tcPr>
          <w:p w:rsidR="00BF212D" w:rsidRDefault="008A097A">
            <w:pPr>
              <w:ind w:left="113" w:right="113"/>
              <w:jc w:val="center"/>
            </w:pPr>
            <w:r>
              <w:t>15.HAFTA(25-</w:t>
            </w:r>
            <w:r w:rsidR="000E348A">
              <w:t>29</w:t>
            </w:r>
            <w:r>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3. ÜNİTE: SOĞUK SAVAŞ DÖNEMİ </w:t>
            </w:r>
          </w:p>
        </w:tc>
        <w:tc>
          <w:tcPr>
            <w:tcW w:w="0" w:type="auto"/>
            <w:vAlign w:val="center"/>
          </w:tcPr>
          <w:p w:rsidR="00BF212D" w:rsidRDefault="008A097A">
            <w:r>
              <w:t>7. Soğuk Savaş Döneminde Türkiye’de meydana gelen siyasi, sosyal, kültürel ve</w:t>
            </w:r>
          </w:p>
        </w:tc>
        <w:tc>
          <w:tcPr>
            <w:tcW w:w="0" w:type="auto"/>
            <w:vAlign w:val="center"/>
          </w:tcPr>
          <w:p w:rsidR="00BF212D" w:rsidRDefault="008A097A">
            <w:r>
              <w:t>2. Türkiye’de Hayat a. Siyaset</w:t>
            </w:r>
          </w:p>
        </w:tc>
        <w:tc>
          <w:tcPr>
            <w:tcW w:w="0" w:type="auto"/>
            <w:vAlign w:val="center"/>
          </w:tcPr>
          <w:p w:rsidR="00BF212D" w:rsidRDefault="008A097A">
            <w:r>
              <w:t>􀀫Demokrat Parti: Demokrat Parti’nin kuruluşu ve iktidarda olduğu dönemde yaptığı faaliyetler araştırılarak sınıfta sunulur. 􀀫Adnan Menderes: Adnan Menderes’le ilgili biyografi çalışması yapılır.</w:t>
            </w:r>
          </w:p>
        </w:tc>
        <w:tc>
          <w:tcPr>
            <w:tcW w:w="0" w:type="auto"/>
            <w:vAlign w:val="center"/>
          </w:tcPr>
          <w:p w:rsidR="00BF212D" w:rsidRDefault="008A097A">
            <w:r>
              <w:t>[!] Türkiye’de çok partili hayata geçişin sebeplerine değinilecektir. [!] 1946, 1950 seçimlerinin önemine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OCAK</w:t>
            </w:r>
          </w:p>
        </w:tc>
        <w:tc>
          <w:tcPr>
            <w:tcW w:w="0" w:type="auto"/>
            <w:textDirection w:val="btLr"/>
          </w:tcPr>
          <w:p w:rsidR="00BF212D" w:rsidRDefault="000E348A">
            <w:pPr>
              <w:ind w:left="113" w:right="113"/>
              <w:jc w:val="center"/>
            </w:pPr>
            <w:r>
              <w:t>16.HAFTA(01-05</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3. ÜNİTE: SOĞUK SAVAŞ DÖNEMİ </w:t>
            </w:r>
          </w:p>
        </w:tc>
        <w:tc>
          <w:tcPr>
            <w:tcW w:w="0" w:type="auto"/>
            <w:vAlign w:val="center"/>
          </w:tcPr>
          <w:p w:rsidR="00BF212D" w:rsidRDefault="008A097A">
            <w:r>
              <w:t>7. Soğuk Savaş Döneminde Türkiye’de meydana gelen siyasi, sosyal, kültürel ve ekonomik gelişmeleri kavrar Hedefler: Öğrenci başarısını yazılı yoklama yoluyla değerlendirmek. Davranışlar: İşlenen konuların öğrenilip öğrenilmediğini tespit ederek eksiklikleri giderebilmek.</w:t>
            </w:r>
          </w:p>
        </w:tc>
        <w:tc>
          <w:tcPr>
            <w:tcW w:w="0" w:type="auto"/>
            <w:vAlign w:val="center"/>
          </w:tcPr>
          <w:p w:rsidR="00BF212D" w:rsidRDefault="008A097A">
            <w:proofErr w:type="gramStart"/>
            <w:r>
              <w:t>b</w:t>
            </w:r>
            <w:proofErr w:type="gramEnd"/>
            <w:r>
              <w:t>. Ekonomi c. Sosyal ve Kültürel Hayat</w:t>
            </w:r>
          </w:p>
        </w:tc>
        <w:tc>
          <w:tcPr>
            <w:tcW w:w="0" w:type="auto"/>
            <w:vAlign w:val="center"/>
          </w:tcPr>
          <w:p w:rsidR="00BF212D" w:rsidRDefault="008A097A">
            <w:r>
              <w:t>􀀫Grafiklerle Türkiye: İkinci Dünya Savaşı’ndan sonra Türkiye’de meydana gelen toplumsal, kültürel ve ekonomik gelişmeleri içeren grafik ve istatistikler incelenir.</w:t>
            </w:r>
          </w:p>
        </w:tc>
        <w:tc>
          <w:tcPr>
            <w:tcW w:w="0" w:type="auto"/>
            <w:vAlign w:val="center"/>
          </w:tcPr>
          <w:p w:rsidR="00BF212D" w:rsidRDefault="008A097A">
            <w:r>
              <w:t>[!] Ekonomik gelişmeler, grafik ve İstatistikî veriler de kullanılarak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Yılbaşı Tatili</w:t>
            </w:r>
          </w:p>
        </w:tc>
      </w:tr>
      <w:tr w:rsidR="00BF212D" w:rsidTr="008A097A">
        <w:trPr>
          <w:cantSplit/>
          <w:trHeight w:val="1134"/>
        </w:trPr>
        <w:tc>
          <w:tcPr>
            <w:tcW w:w="0" w:type="auto"/>
            <w:textDirection w:val="btLr"/>
          </w:tcPr>
          <w:p w:rsidR="00BF212D" w:rsidRDefault="008A097A">
            <w:pPr>
              <w:ind w:left="113" w:right="113"/>
              <w:jc w:val="center"/>
            </w:pPr>
            <w:r>
              <w:lastRenderedPageBreak/>
              <w:t>OCAK</w:t>
            </w:r>
          </w:p>
        </w:tc>
        <w:tc>
          <w:tcPr>
            <w:tcW w:w="0" w:type="auto"/>
            <w:textDirection w:val="btLr"/>
          </w:tcPr>
          <w:p w:rsidR="00BF212D" w:rsidRDefault="000E348A">
            <w:pPr>
              <w:ind w:left="113" w:right="113"/>
              <w:jc w:val="center"/>
            </w:pPr>
            <w:r>
              <w:t>17.HAFTA(08-12</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3. ÜNİTE: SOĞUK SAVAŞ DÖNEMİ </w:t>
            </w:r>
          </w:p>
        </w:tc>
        <w:tc>
          <w:tcPr>
            <w:tcW w:w="0" w:type="auto"/>
            <w:vAlign w:val="center"/>
          </w:tcPr>
          <w:p w:rsidR="00BF212D" w:rsidRDefault="008A097A">
            <w:r>
              <w:t>8. Soğuk Savaş Döneminde meydana gelen bilim, kültür, sanat ve spor alanındaki gelişmeleri açıklar.</w:t>
            </w:r>
          </w:p>
        </w:tc>
        <w:tc>
          <w:tcPr>
            <w:tcW w:w="0" w:type="auto"/>
            <w:vAlign w:val="center"/>
          </w:tcPr>
          <w:p w:rsidR="00BF212D" w:rsidRDefault="008A097A">
            <w:r>
              <w:t>F. SOĞUK SAVAŞ DÖNEMİNDE DÜNYA</w:t>
            </w:r>
          </w:p>
        </w:tc>
        <w:tc>
          <w:tcPr>
            <w:tcW w:w="0" w:type="auto"/>
            <w:vAlign w:val="center"/>
          </w:tcPr>
          <w:p w:rsidR="00BF212D" w:rsidRDefault="008A097A">
            <w:r>
              <w:t>􀀫</w:t>
            </w:r>
            <w:proofErr w:type="spellStart"/>
            <w:r>
              <w:t>Sputnik</w:t>
            </w:r>
            <w:proofErr w:type="spellEnd"/>
            <w:r>
              <w:t>: SSCB’nin uzay çalışmaları ve bu çalışmaların bloklar arası ilişkilere etkisi araştırılır. 􀀫Zaman İçinde Yolculuk: Dönemin bilimsel ve kültürel gelişmelerini gösteren tarih şeridi hazırlanır.</w:t>
            </w:r>
          </w:p>
        </w:tc>
        <w:tc>
          <w:tcPr>
            <w:tcW w:w="0" w:type="auto"/>
            <w:vAlign w:val="center"/>
          </w:tcPr>
          <w:p w:rsidR="00BF212D" w:rsidRDefault="008A097A">
            <w:r>
              <w:t>[!] Bilimsel ve teknolojik gelişmelerin siyasi, sosyal, askerî ve ekonomik gelişmelere etkisine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OCAK</w:t>
            </w:r>
          </w:p>
        </w:tc>
        <w:tc>
          <w:tcPr>
            <w:tcW w:w="0" w:type="auto"/>
            <w:textDirection w:val="btLr"/>
          </w:tcPr>
          <w:p w:rsidR="00BF212D" w:rsidRDefault="000E348A">
            <w:pPr>
              <w:ind w:left="113" w:right="113"/>
              <w:jc w:val="center"/>
            </w:pPr>
            <w:r>
              <w:t>18.HAFTA(15-19</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Bu ünite ile öğrenciler; 1. Yumuşama politikası ve bu politikanın uluslararası ilişkilere etkisini değerlendirir. 2. Arap-İsrail savaşlarının sebep ve sonuçlarını kavrar.</w:t>
            </w:r>
          </w:p>
        </w:tc>
        <w:tc>
          <w:tcPr>
            <w:tcW w:w="0" w:type="auto"/>
            <w:vAlign w:val="center"/>
          </w:tcPr>
          <w:p w:rsidR="00BF212D" w:rsidRDefault="008A097A">
            <w:r>
              <w:t>A. ULUSLARARASI İLİŞKİLERDE DEĞİŞİM SÜRECİ Yumuşama Dönemi Politikaları D. ARAP – İSRAİL SAVAŞLARI VE BÜYÜK DEVLETLERİN POLİTİKALARI</w:t>
            </w:r>
          </w:p>
        </w:tc>
        <w:tc>
          <w:tcPr>
            <w:tcW w:w="0" w:type="auto"/>
            <w:vAlign w:val="center"/>
          </w:tcPr>
          <w:p w:rsidR="00BF212D" w:rsidRDefault="008A097A">
            <w:r>
              <w:t xml:space="preserve">􀀫Yumuşamanın Mimarları: Kennedy ve </w:t>
            </w:r>
            <w:proofErr w:type="spellStart"/>
            <w:r>
              <w:t>Krusçev’in</w:t>
            </w:r>
            <w:proofErr w:type="spellEnd"/>
            <w:r>
              <w:t xml:space="preserve"> 1961’de bir araya gelmesi ve bu durumun bloklar arası ilişkilere etkisi tartışılır. 􀀫Barışsız Bölge: İsrail Devleti ile ilgili harita çalışması yapılır.</w:t>
            </w:r>
          </w:p>
        </w:tc>
        <w:tc>
          <w:tcPr>
            <w:tcW w:w="0" w:type="auto"/>
            <w:vAlign w:val="center"/>
          </w:tcPr>
          <w:p w:rsidR="00BF212D" w:rsidRDefault="008A097A">
            <w:r>
              <w:t>[!] ABD-SSCB, ABD-Çin Halk Cumhuriyeti ilişkilerinin kurulmasına, yumuşama politikası çerçevesinde yer verilecektir. [!] SSCB, ABD, Fransa ve İngiltere’nin Arap-İsrail savaşlarında takip ettikleri politikalara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Birinci Dönemin Sona Ermesi</w:t>
            </w:r>
          </w:p>
        </w:tc>
      </w:tr>
      <w:tr w:rsidR="00BF212D" w:rsidTr="008A097A">
        <w:trPr>
          <w:cantSplit/>
          <w:trHeight w:val="1134"/>
        </w:trPr>
        <w:tc>
          <w:tcPr>
            <w:tcW w:w="0" w:type="auto"/>
            <w:textDirection w:val="btLr"/>
          </w:tcPr>
          <w:p w:rsidR="00BF212D" w:rsidRDefault="008A097A">
            <w:pPr>
              <w:ind w:left="113" w:right="113"/>
              <w:jc w:val="center"/>
            </w:pPr>
            <w:r>
              <w:lastRenderedPageBreak/>
              <w:t>ŞUBAT</w:t>
            </w:r>
          </w:p>
        </w:tc>
        <w:tc>
          <w:tcPr>
            <w:tcW w:w="0" w:type="auto"/>
            <w:textDirection w:val="btLr"/>
          </w:tcPr>
          <w:p w:rsidR="00BF212D" w:rsidRDefault="000E348A">
            <w:pPr>
              <w:ind w:left="113" w:right="113"/>
              <w:jc w:val="center"/>
            </w:pPr>
            <w:r>
              <w:t>19.HAFTA(05-09</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2. Arap-İsrail savaşlarının sebep ve sonuçlarını kavrar. 3. İran ve Irak’taki siyasi gelişmeleri açıklar.</w:t>
            </w:r>
          </w:p>
        </w:tc>
        <w:tc>
          <w:tcPr>
            <w:tcW w:w="0" w:type="auto"/>
            <w:vAlign w:val="center"/>
          </w:tcPr>
          <w:p w:rsidR="00BF212D" w:rsidRDefault="008A097A">
            <w:r>
              <w:t xml:space="preserve">1. </w:t>
            </w:r>
            <w:proofErr w:type="spellStart"/>
            <w:r>
              <w:t>Camp</w:t>
            </w:r>
            <w:proofErr w:type="spellEnd"/>
            <w:r>
              <w:t xml:space="preserve"> David Anlaşmaları 2. İslam Konferansı Örgütü F. İRAN – IRAK SAVAŞI (1980–1988) 1. Irak’ta Rejim Değişikliği 2.İran’da Rejim Değişikliği</w:t>
            </w:r>
          </w:p>
        </w:tc>
        <w:tc>
          <w:tcPr>
            <w:tcW w:w="0" w:type="auto"/>
            <w:vAlign w:val="center"/>
          </w:tcPr>
          <w:p w:rsidR="00BF212D" w:rsidRDefault="008A097A">
            <w:r>
              <w:t xml:space="preserve">􀀫Otuz Yıllık Anlaşmazlık ve Uzlaşma: </w:t>
            </w:r>
            <w:proofErr w:type="spellStart"/>
            <w:r>
              <w:t>Camp</w:t>
            </w:r>
            <w:proofErr w:type="spellEnd"/>
            <w:r>
              <w:t xml:space="preserve"> David Antlaşması’nın Ortadoğu barış sürecine etkisi tartışılır. </w:t>
            </w:r>
            <w:r>
              <w:t xml:space="preserve"> İslam Konferansı Teşkilatı: İnternet araştırması yapılarak üye ülkeler ile ilgili harita çalışması yapılır. </w:t>
            </w:r>
            <w:proofErr w:type="spellStart"/>
            <w:r>
              <w:t>Şattülarap</w:t>
            </w:r>
            <w:proofErr w:type="spellEnd"/>
            <w:r>
              <w:t>: İran-Irak Savaşı’nın sebep ve sonuçları araştırılır.</w:t>
            </w:r>
          </w:p>
        </w:tc>
        <w:tc>
          <w:tcPr>
            <w:tcW w:w="0" w:type="auto"/>
            <w:vAlign w:val="center"/>
          </w:tcPr>
          <w:p w:rsidR="00BF212D" w:rsidRDefault="008A097A">
            <w:r>
              <w:t xml:space="preserve">[!] </w:t>
            </w:r>
            <w:proofErr w:type="spellStart"/>
            <w:r>
              <w:t>Camp</w:t>
            </w:r>
            <w:proofErr w:type="spellEnd"/>
            <w:r>
              <w:t xml:space="preserve"> David Antlaşması’na da yer verilecektir [!] İslam Konferansı Teşkilatının kuruluş amacı ve dünya politikasındaki rolüne değinilecektir. [!] Irak’taki iktidar değişikliğine değinilecektir. [!] İran’daki rejim değişikliğine yol açan iç ve dış etkenler ile rejim değişikliğinin sonuçlarına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İkinci Yarıyıl Başlangıcı</w:t>
            </w:r>
          </w:p>
        </w:tc>
      </w:tr>
      <w:tr w:rsidR="00BF212D" w:rsidTr="008A097A">
        <w:trPr>
          <w:cantSplit/>
          <w:trHeight w:val="1134"/>
        </w:trPr>
        <w:tc>
          <w:tcPr>
            <w:tcW w:w="0" w:type="auto"/>
            <w:textDirection w:val="btLr"/>
          </w:tcPr>
          <w:p w:rsidR="00BF212D" w:rsidRDefault="008A097A">
            <w:pPr>
              <w:ind w:left="113" w:right="113"/>
              <w:jc w:val="center"/>
            </w:pPr>
            <w:r>
              <w:t>ŞUBAT</w:t>
            </w:r>
          </w:p>
        </w:tc>
        <w:tc>
          <w:tcPr>
            <w:tcW w:w="0" w:type="auto"/>
            <w:textDirection w:val="btLr"/>
          </w:tcPr>
          <w:p w:rsidR="00BF212D" w:rsidRDefault="000E348A">
            <w:pPr>
              <w:ind w:left="113" w:right="113"/>
              <w:jc w:val="center"/>
            </w:pPr>
            <w:r>
              <w:t>20.HAFTA(12-16</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3. İran ve Irak’taki siyasi gelişmeleri açıklar. 4. Dünyadaki ekonomi, bilim, kültür, sanat ve spor alanındaki gelişmelere örnekler verir.</w:t>
            </w:r>
          </w:p>
        </w:tc>
        <w:tc>
          <w:tcPr>
            <w:tcW w:w="0" w:type="auto"/>
            <w:vAlign w:val="center"/>
          </w:tcPr>
          <w:p w:rsidR="00BF212D" w:rsidRDefault="008A097A">
            <w:r>
              <w:t>3. Savaş ve Sonuçları G. YUMUŞAMA DÖNEMİNDE DÜNYA 1. Ekonomi</w:t>
            </w:r>
          </w:p>
        </w:tc>
        <w:tc>
          <w:tcPr>
            <w:tcW w:w="0" w:type="auto"/>
            <w:vAlign w:val="center"/>
          </w:tcPr>
          <w:p w:rsidR="00BF212D" w:rsidRDefault="008A097A">
            <w:r>
              <w:t>􀀫Muhteşem Otuzlar: 1945–1975 yılları arasında dünyadaki ekonomik gelişmeler istatistikî veriler kullanılarak incelenir.</w:t>
            </w:r>
          </w:p>
        </w:tc>
        <w:tc>
          <w:tcPr>
            <w:tcW w:w="0" w:type="auto"/>
            <w:vAlign w:val="center"/>
          </w:tcPr>
          <w:p w:rsidR="00BF212D" w:rsidRDefault="008A097A">
            <w:r>
              <w:t>[!] İran- Irak Savaşı’na değinilecektir. [!] Ekonomik gelişmeler grafik ve istatistikî veriler de kullanılarak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ŞUBAT</w:t>
            </w:r>
          </w:p>
        </w:tc>
        <w:tc>
          <w:tcPr>
            <w:tcW w:w="0" w:type="auto"/>
            <w:textDirection w:val="btLr"/>
          </w:tcPr>
          <w:p w:rsidR="00BF212D" w:rsidRDefault="000E348A">
            <w:pPr>
              <w:ind w:left="113" w:right="113"/>
              <w:jc w:val="center"/>
            </w:pPr>
            <w:r>
              <w:t>21.HAFTA(19-23</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4. Dünyadaki ekonomi, bilim, kültür, sanat ve spor alanındaki gelişmelere örnekler verir.</w:t>
            </w:r>
          </w:p>
        </w:tc>
        <w:tc>
          <w:tcPr>
            <w:tcW w:w="0" w:type="auto"/>
            <w:vAlign w:val="center"/>
          </w:tcPr>
          <w:p w:rsidR="00BF212D" w:rsidRDefault="008A097A">
            <w:r>
              <w:t>2. Bilimsel ve Teknolojik Gelişmeler 3. Kültürel Hayat</w:t>
            </w:r>
          </w:p>
        </w:tc>
        <w:tc>
          <w:tcPr>
            <w:tcW w:w="0" w:type="auto"/>
            <w:vAlign w:val="center"/>
          </w:tcPr>
          <w:p w:rsidR="00BF212D" w:rsidRDefault="008A097A">
            <w:r>
              <w:t>􀀫</w:t>
            </w:r>
            <w:proofErr w:type="spellStart"/>
            <w:r>
              <w:t>YuriGagarin</w:t>
            </w:r>
            <w:proofErr w:type="spellEnd"/>
            <w:r>
              <w:t xml:space="preserve"> ve </w:t>
            </w:r>
            <w:proofErr w:type="spellStart"/>
            <w:r>
              <w:t>Neil</w:t>
            </w:r>
            <w:proofErr w:type="spellEnd"/>
            <w:r>
              <w:t xml:space="preserve"> Armstrong: Uzay çalışmalarıyla ilgili belgesel ve filmler izlenir. 􀀫Değişen Dünya: Dünyada meydana gelen işçi, öğrenci ve kadın hareketinin ortaya çıkışı ve sonuçları araştırılarak sunu hazırlanır.</w:t>
            </w:r>
          </w:p>
        </w:tc>
        <w:tc>
          <w:tcPr>
            <w:tcW w:w="0" w:type="auto"/>
            <w:vAlign w:val="center"/>
          </w:tcPr>
          <w:p w:rsidR="00BF212D" w:rsidRDefault="008A097A">
            <w:r>
              <w:t>[!] Bilimsel ve teknolojik gelişmelerin siyasi, sosyal, askerî ve ekonomik gelişmelere etkisine değinilecektir. [!] Uzay çalışmalarının uluslararası ilişkilere etkisine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ŞUBAT-MART</w:t>
            </w:r>
          </w:p>
        </w:tc>
        <w:tc>
          <w:tcPr>
            <w:tcW w:w="0" w:type="auto"/>
            <w:textDirection w:val="btLr"/>
          </w:tcPr>
          <w:p w:rsidR="00BF212D" w:rsidRDefault="000E348A">
            <w:pPr>
              <w:ind w:left="113" w:right="113"/>
              <w:jc w:val="center"/>
            </w:pPr>
            <w:r>
              <w:t>22.HAFTA(26-02</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5. Türk dış politikasındaki gelişmeleri açıklar.</w:t>
            </w:r>
          </w:p>
        </w:tc>
        <w:tc>
          <w:tcPr>
            <w:tcW w:w="0" w:type="auto"/>
            <w:vAlign w:val="center"/>
          </w:tcPr>
          <w:p w:rsidR="00BF212D" w:rsidRDefault="008A097A">
            <w:r w:rsidRPr="000E348A">
              <w:rPr>
                <w:sz w:val="20"/>
              </w:rPr>
              <w:t xml:space="preserve">H. TÜRK DIŞ POLİTİKASI 1. Türk – Yunan İlişkileri a. Kıbrıs Meselesi  </w:t>
            </w:r>
            <w:r w:rsidRPr="000E348A">
              <w:rPr>
                <w:sz w:val="20"/>
              </w:rPr>
              <w:t xml:space="preserve"> Kıbrıs Barış Harekâtı: Kıbrıs Barış Harekâtı ile ilgili gazete haberi hazırlanır. </w:t>
            </w:r>
            <w:r w:rsidRPr="000E348A">
              <w:rPr>
                <w:sz w:val="20"/>
              </w:rPr>
              <w:t> Sözlü Tarih: Kıbrıs Barış Harekâtı ile ilgili sözlü tarih çalışması yapılır.  [!] Türk-Amerikan ve Türk-Sovyet ilişkilerine değinilecektir. [!] Türk-Yunan ilişkileri; Ege Adaları, Kıta Sahanlığı ve Kıbrıs meselesi çerçevesinde ele alınacaktır. 1.Anlatım 2.Soru-cevap 3. İnceleme 4.Grup Tartışması 5.Bireysel Çalışmalar 6.Tekrarlama 7.Grup Çalışması 8.Yapılan işi Yorumlama Ders Kitabı Genel Tarih Atlası (MEB Yayınları.) 20.</w:t>
            </w:r>
            <w:r>
              <w:t xml:space="preserve"> </w:t>
            </w:r>
            <w:r w:rsidRPr="000E348A">
              <w:rPr>
                <w:sz w:val="20"/>
              </w:rPr>
              <w:t xml:space="preserve">yy Siyasi Tarihi ( Fahir </w:t>
            </w:r>
            <w:proofErr w:type="spellStart"/>
            <w:r w:rsidRPr="000E348A">
              <w:rPr>
                <w:sz w:val="20"/>
              </w:rPr>
              <w:t>Armaoğlu</w:t>
            </w:r>
            <w:proofErr w:type="spellEnd"/>
            <w:r w:rsidRPr="000E348A">
              <w:rPr>
                <w:sz w:val="20"/>
              </w:rPr>
              <w:t>) Harita ve Atlaslar Konu İle İlgili</w:t>
            </w:r>
            <w:r>
              <w:t xml:space="preserve"> </w:t>
            </w:r>
            <w:r w:rsidRPr="000E348A">
              <w:rPr>
                <w:sz w:val="20"/>
              </w:rPr>
              <w:t xml:space="preserve">yayınlar Slayt ve </w:t>
            </w:r>
            <w:proofErr w:type="gramStart"/>
            <w:r w:rsidRPr="000E348A">
              <w:rPr>
                <w:sz w:val="20"/>
              </w:rPr>
              <w:t>belgeseller     1</w:t>
            </w:r>
            <w:proofErr w:type="gramEnd"/>
            <w:r>
              <w:t xml:space="preserve">   Kıbrıs Meselesi 12 Mart (1921) İstiklal Marşının Kabulü ve Mehmet Akif Ersoy’un Hayatı</w:t>
            </w:r>
          </w:p>
        </w:tc>
        <w:tc>
          <w:tcPr>
            <w:tcW w:w="0" w:type="auto"/>
            <w:vAlign w:val="center"/>
          </w:tcPr>
          <w:p w:rsidR="00BF212D" w:rsidRDefault="008A097A">
            <w:r>
              <w:t xml:space="preserve"> Kıbrıs Barış Harekâtı: Kıbrıs Barış Harekâtı ile ilgili gazete haberi hazırlanır. </w:t>
            </w:r>
            <w:r>
              <w:t> Sözlü Tarih: Kıbrıs Barış Harekâtı ile ilgili sözlü tarih çalışması yapılır.</w:t>
            </w:r>
          </w:p>
        </w:tc>
        <w:tc>
          <w:tcPr>
            <w:tcW w:w="0" w:type="auto"/>
            <w:vAlign w:val="center"/>
          </w:tcPr>
          <w:p w:rsidR="00BF212D" w:rsidRDefault="008A097A">
            <w:r>
              <w:t>[!] Türk-Amerikan ve Türk-Sovyet ilişkilerine değinilecektir. [!] Türk-Yunan ilişkileri; Ege Adaları, Kıta Sahanlığı ve Kıbrıs meselesi çerçevesinde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MART</w:t>
            </w:r>
          </w:p>
        </w:tc>
        <w:tc>
          <w:tcPr>
            <w:tcW w:w="0" w:type="auto"/>
            <w:textDirection w:val="btLr"/>
          </w:tcPr>
          <w:p w:rsidR="00BF212D" w:rsidRDefault="008A097A">
            <w:pPr>
              <w:ind w:left="113" w:right="113"/>
              <w:jc w:val="center"/>
            </w:pPr>
            <w:r>
              <w:t>23.HAFTA(0</w:t>
            </w:r>
            <w:r w:rsidR="000E348A">
              <w:t>5-09</w:t>
            </w:r>
            <w:r>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5. Türk dış politikasındaki gelişmeleri açıklar.</w:t>
            </w:r>
          </w:p>
        </w:tc>
        <w:tc>
          <w:tcPr>
            <w:tcW w:w="0" w:type="auto"/>
            <w:vAlign w:val="center"/>
          </w:tcPr>
          <w:p w:rsidR="00BF212D" w:rsidRDefault="008A097A">
            <w:proofErr w:type="gramStart"/>
            <w:r>
              <w:t>a</w:t>
            </w:r>
            <w:proofErr w:type="gramEnd"/>
            <w:r>
              <w:t>. Kıbrıs Meselesi b. Ege Adaları Meselesi</w:t>
            </w:r>
          </w:p>
        </w:tc>
        <w:tc>
          <w:tcPr>
            <w:tcW w:w="0" w:type="auto"/>
            <w:vAlign w:val="center"/>
          </w:tcPr>
          <w:p w:rsidR="00BF212D" w:rsidRDefault="008A097A">
            <w:r>
              <w:t> Yeni Türk Devleti: Rauf Denktaş ile ilgili biyografi çalışması yapılır.</w:t>
            </w:r>
          </w:p>
        </w:tc>
        <w:tc>
          <w:tcPr>
            <w:tcW w:w="0" w:type="auto"/>
            <w:vAlign w:val="center"/>
          </w:tcPr>
          <w:p w:rsidR="00BF212D" w:rsidRDefault="008A097A">
            <w:r>
              <w:t>[!] Türk-Yunan ilişkileri; Ege Adaları, Kıta Sahanlığı ve Kıbrıs meselesi çerçevesinde ele alınacaktır.</w:t>
            </w:r>
          </w:p>
        </w:tc>
        <w:tc>
          <w:tcPr>
            <w:tcW w:w="0" w:type="auto"/>
            <w:vAlign w:val="center"/>
          </w:tcPr>
          <w:p w:rsidR="00BF212D" w:rsidRDefault="008A097A">
            <w:r>
              <w:t>.Anlatım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MART</w:t>
            </w:r>
          </w:p>
        </w:tc>
        <w:tc>
          <w:tcPr>
            <w:tcW w:w="0" w:type="auto"/>
            <w:textDirection w:val="btLr"/>
          </w:tcPr>
          <w:p w:rsidR="00BF212D" w:rsidRDefault="000E348A">
            <w:pPr>
              <w:ind w:left="113" w:right="113"/>
              <w:jc w:val="center"/>
            </w:pPr>
            <w:r>
              <w:t>24.HAFTA(12-16</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5. Türk dış politikasındaki gelişmeleri açıklar.</w:t>
            </w:r>
          </w:p>
        </w:tc>
        <w:tc>
          <w:tcPr>
            <w:tcW w:w="0" w:type="auto"/>
            <w:vAlign w:val="center"/>
          </w:tcPr>
          <w:p w:rsidR="00BF212D" w:rsidRDefault="008A097A">
            <w:proofErr w:type="gramStart"/>
            <w:r>
              <w:t>c</w:t>
            </w:r>
            <w:proofErr w:type="gramEnd"/>
            <w:r>
              <w:t>. Türkiye’nin Orta Doğu Politikası d. Ermeni İddiaları</w:t>
            </w:r>
          </w:p>
          <w:p w:rsidR="000E348A" w:rsidRDefault="000E348A"/>
          <w:p w:rsidR="000E348A" w:rsidRDefault="000E348A">
            <w:r>
              <w:t>12 Mart İstiklal Marşının Kabulü</w:t>
            </w:r>
          </w:p>
        </w:tc>
        <w:tc>
          <w:tcPr>
            <w:tcW w:w="0" w:type="auto"/>
            <w:vAlign w:val="center"/>
          </w:tcPr>
          <w:p w:rsidR="00BF212D" w:rsidRDefault="008A097A">
            <w:r>
              <w:t xml:space="preserve"> Şehit Diplomatlar: Ermeni terör örgütü </w:t>
            </w:r>
            <w:proofErr w:type="spellStart"/>
            <w:r>
              <w:t>ASALA’nın</w:t>
            </w:r>
            <w:proofErr w:type="spellEnd"/>
            <w:r>
              <w:t xml:space="preserve"> faaliyetleri ve Türkiye’nin bu konuda izlediği politikayla ilgili araştırma yapılır.</w:t>
            </w:r>
          </w:p>
        </w:tc>
        <w:tc>
          <w:tcPr>
            <w:tcW w:w="0" w:type="auto"/>
            <w:vAlign w:val="center"/>
          </w:tcPr>
          <w:p w:rsidR="00BF212D" w:rsidRDefault="008A097A">
            <w:r>
              <w:t xml:space="preserve">[!] Türkiye’nin Ortadoğu’daki rolü ve izlediği politika ele alınacaktır. [!] Artan terör olayları, Ermeni terör örgütü </w:t>
            </w:r>
            <w:proofErr w:type="spellStart"/>
            <w:r>
              <w:t>ASALA’nın</w:t>
            </w:r>
            <w:proofErr w:type="spellEnd"/>
            <w:r>
              <w:t xml:space="preserve"> faaliyetleri ve Türkiye’nin bu konuda izlediği politikaya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MART</w:t>
            </w:r>
          </w:p>
        </w:tc>
        <w:tc>
          <w:tcPr>
            <w:tcW w:w="0" w:type="auto"/>
            <w:textDirection w:val="btLr"/>
          </w:tcPr>
          <w:p w:rsidR="00BF212D" w:rsidRDefault="000E348A">
            <w:pPr>
              <w:ind w:left="113" w:right="113"/>
              <w:jc w:val="center"/>
            </w:pPr>
            <w:r>
              <w:t>25.HAFTA(19-23</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6. Türkiye’de meydana gelen siyasi, sosyal, kültürel ve ekonomik gelişmeleri kavrar.</w:t>
            </w:r>
          </w:p>
        </w:tc>
        <w:tc>
          <w:tcPr>
            <w:tcW w:w="0" w:type="auto"/>
            <w:vAlign w:val="center"/>
          </w:tcPr>
          <w:p w:rsidR="00BF212D" w:rsidRDefault="008A097A">
            <w:r>
              <w:t>İ. TÜRKİYE’DE BUNALIMLI YILLAR 1. Siyaset 2. Ekonomi</w:t>
            </w:r>
          </w:p>
          <w:p w:rsidR="000E348A" w:rsidRDefault="000E348A"/>
          <w:p w:rsidR="000E348A" w:rsidRDefault="000E348A">
            <w:r>
              <w:t>(18 Mart Çanakkale Zaferi)</w:t>
            </w:r>
          </w:p>
        </w:tc>
        <w:tc>
          <w:tcPr>
            <w:tcW w:w="0" w:type="auto"/>
            <w:vAlign w:val="center"/>
          </w:tcPr>
          <w:p w:rsidR="00BF212D" w:rsidRDefault="008A097A">
            <w:r>
              <w:t xml:space="preserve"> Anayasalar: 1924, 1961 ve 1982 anayasaları hak ve özgürlük kavramları açısından karşılaştırılır. </w:t>
            </w:r>
            <w:r>
              <w:t> Almanya’da Türk İşçiler: Yurt dışına işçi olarak giden kişilerle sözlü tarih çalışması yapılır.</w:t>
            </w:r>
          </w:p>
        </w:tc>
        <w:tc>
          <w:tcPr>
            <w:tcW w:w="0" w:type="auto"/>
            <w:vAlign w:val="center"/>
          </w:tcPr>
          <w:p w:rsidR="00BF212D" w:rsidRPr="000E348A" w:rsidRDefault="008A097A">
            <w:pPr>
              <w:rPr>
                <w:sz w:val="20"/>
              </w:rPr>
            </w:pPr>
            <w:r w:rsidRPr="000E348A">
              <w:rPr>
                <w:sz w:val="20"/>
              </w:rPr>
              <w:t xml:space="preserve">[!] 27 Mayıs Askerî Müdahalesi ’ne değinilecektir. [!] Siyasi partilerin yeniden faaliyete geçmesi ve seçimlerin yapılması ele alınacaktır. [!] Koalisyon hükümetlerinin kuruluşuna değinilecektir.[!] 12 Eylül Askerî </w:t>
            </w:r>
            <w:proofErr w:type="spellStart"/>
            <w:r w:rsidRPr="000E348A">
              <w:rPr>
                <w:sz w:val="20"/>
              </w:rPr>
              <w:t>Müdahalesi’ne</w:t>
            </w:r>
            <w:proofErr w:type="spellEnd"/>
            <w:r w:rsidRPr="000E348A">
              <w:rPr>
                <w:sz w:val="20"/>
              </w:rPr>
              <w:t xml:space="preserve"> değinilecektir. [!] 1961 ve 1982 anayasaları hak ve özgürlük kavramları açısından ele alınacaktır. [!]Yeni siyasi partilerin kurulması ve 1983 seçimlerine değinilecektir. [!] Ekonomik sorunlar ve bu sorunların çözümüne yönelik tedbirler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MART-NİSAN</w:t>
            </w:r>
          </w:p>
        </w:tc>
        <w:tc>
          <w:tcPr>
            <w:tcW w:w="0" w:type="auto"/>
            <w:textDirection w:val="btLr"/>
          </w:tcPr>
          <w:p w:rsidR="00BF212D" w:rsidRDefault="000E348A">
            <w:pPr>
              <w:ind w:left="113" w:right="113"/>
              <w:jc w:val="center"/>
            </w:pPr>
            <w:r>
              <w:t>26.HAFTA(26-30</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4. ÜNİTE: YUMUŞAMA DÖNEMİ VE SONRASI </w:t>
            </w:r>
          </w:p>
        </w:tc>
        <w:tc>
          <w:tcPr>
            <w:tcW w:w="0" w:type="auto"/>
            <w:vAlign w:val="center"/>
          </w:tcPr>
          <w:p w:rsidR="00BF212D" w:rsidRDefault="008A097A">
            <w:r>
              <w:t>6. Türkiye’de meydana gelen siyasi, sosyal, kültürel ve ekonomik gelişmeleri kavrar.</w:t>
            </w:r>
          </w:p>
        </w:tc>
        <w:tc>
          <w:tcPr>
            <w:tcW w:w="0" w:type="auto"/>
            <w:vAlign w:val="center"/>
          </w:tcPr>
          <w:p w:rsidR="00BF212D" w:rsidRDefault="008A097A">
            <w:r>
              <w:t>3. Sosyal ve Kültürel Hayat</w:t>
            </w:r>
          </w:p>
        </w:tc>
        <w:tc>
          <w:tcPr>
            <w:tcW w:w="0" w:type="auto"/>
            <w:vAlign w:val="center"/>
          </w:tcPr>
          <w:p w:rsidR="00BF212D" w:rsidRPr="008300F5" w:rsidRDefault="008A097A">
            <w:pPr>
              <w:rPr>
                <w:sz w:val="20"/>
              </w:rPr>
            </w:pPr>
            <w:r w:rsidRPr="008300F5">
              <w:rPr>
                <w:sz w:val="20"/>
              </w:rPr>
              <w:t xml:space="preserve"> Beyaz Cam: Türkiye’de ilk defa televizyon yayınlarının başlaması, renkli yayına geçiş ve televizyon kanalı sayısının artmasına ilişkin araştırma yapılır. </w:t>
            </w:r>
            <w:r w:rsidRPr="008300F5">
              <w:rPr>
                <w:sz w:val="20"/>
              </w:rPr>
              <w:t xml:space="preserve"> Değişen Türkiye: 1980 sonrası Türkiye’deki siyasi, sosyal ve kültürel olayları gösteren bir yıllık hazırlanır. </w:t>
            </w:r>
            <w:r w:rsidRPr="008300F5">
              <w:rPr>
                <w:sz w:val="20"/>
              </w:rPr>
              <w:t xml:space="preserve"> Taşı Toprağı Altın Şehirler: Türkiye’de köyden kente göçün sebepleri ve sonuçlarını araştıran bir sunu hazırlanır. </w:t>
            </w:r>
            <w:r w:rsidRPr="008300F5">
              <w:rPr>
                <w:sz w:val="20"/>
              </w:rPr>
              <w:t> Modanın Serüveni: Aile albümlerinden ve görsellerden yararlanılarak dönemin moda anlayışı ve bunun günümüze yansımaları hakkında sunu hazırlanır.</w:t>
            </w:r>
          </w:p>
        </w:tc>
        <w:tc>
          <w:tcPr>
            <w:tcW w:w="0" w:type="auto"/>
            <w:vAlign w:val="center"/>
          </w:tcPr>
          <w:p w:rsidR="00BF212D" w:rsidRDefault="00BF212D"/>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0E348A">
            <w:pPr>
              <w:ind w:left="113" w:right="113"/>
              <w:jc w:val="center"/>
            </w:pPr>
            <w:r>
              <w:t>27.HAFTA(02-06</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 xml:space="preserve">Bu ünite ile öğrenciler; 1. SSCB’deki politika değişikliği ve Doğu </w:t>
            </w:r>
            <w:proofErr w:type="spellStart"/>
            <w:r>
              <w:t>Bloku’nun</w:t>
            </w:r>
            <w:proofErr w:type="spellEnd"/>
            <w:r>
              <w:t xml:space="preserve"> dağılmasını dünya tarihi açısından değerlendirir.</w:t>
            </w:r>
          </w:p>
        </w:tc>
        <w:tc>
          <w:tcPr>
            <w:tcW w:w="0" w:type="auto"/>
            <w:vAlign w:val="center"/>
          </w:tcPr>
          <w:p w:rsidR="00BF212D" w:rsidRDefault="008A097A">
            <w:r>
              <w:t>A. SSCB’DE DEĞİŞİM VE SONUÇLARI 1. SSCB’de Politika Değişiklikleri ve Nedenleri 2.SSCB’nin Dağılması 3. SSCB’nin Dağılmasının Doğu Avrupa’ya Etkileri 4. SSCB’nin Dağılmasının Dünya Güçler Dengesi Üzerine Etkileri</w:t>
            </w:r>
          </w:p>
        </w:tc>
        <w:tc>
          <w:tcPr>
            <w:tcW w:w="0" w:type="auto"/>
            <w:vAlign w:val="center"/>
          </w:tcPr>
          <w:p w:rsidR="00BF212D" w:rsidRDefault="008A097A">
            <w:r>
              <w:t xml:space="preserve"> </w:t>
            </w:r>
            <w:proofErr w:type="spellStart"/>
            <w:r>
              <w:t>Glastnost</w:t>
            </w:r>
            <w:proofErr w:type="spellEnd"/>
            <w:r>
              <w:t xml:space="preserve"> / Perestroyka: </w:t>
            </w:r>
            <w:proofErr w:type="spellStart"/>
            <w:r>
              <w:t>Glastnost</w:t>
            </w:r>
            <w:proofErr w:type="spellEnd"/>
            <w:r>
              <w:t xml:space="preserve"> ve Perestroyka kelimelerinin anlamı ve SSCB’nin bu politikalarının dünya siyasetine etkisi hakkında araştırma yapılır. </w:t>
            </w:r>
            <w:r>
              <w:t> Gorbaçov: Mihail Gorbaçov hakkında biyografi çalışması yapılır.</w:t>
            </w:r>
          </w:p>
        </w:tc>
        <w:tc>
          <w:tcPr>
            <w:tcW w:w="0" w:type="auto"/>
            <w:vAlign w:val="center"/>
          </w:tcPr>
          <w:p w:rsidR="00BF212D" w:rsidRDefault="008A097A">
            <w:r>
              <w:t>[!] SSCB’nin iç ve dış politikasında meydana gelen değişimin sebeplerine yer verilecektir. [!] SSCB’nin dağılmasının dünya güçler dengesi üzerindeki etkisi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0E348A">
            <w:pPr>
              <w:ind w:left="113" w:right="113"/>
              <w:jc w:val="center"/>
            </w:pPr>
            <w:r>
              <w:t>28.HAFTA(09-13</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2. Türk Cumhuriyetlerinin bağımsızlığını kazanma süreçlerini açıklar.</w:t>
            </w:r>
          </w:p>
        </w:tc>
        <w:tc>
          <w:tcPr>
            <w:tcW w:w="0" w:type="auto"/>
            <w:vAlign w:val="center"/>
          </w:tcPr>
          <w:p w:rsidR="00BF212D" w:rsidRDefault="008A097A" w:rsidP="008300F5">
            <w:r>
              <w:t xml:space="preserve">B. ASYA’DA YENİDEN YAPILANMA 1. Türk Cumhuriyetleri Bağımsız Oluyor a. Azerbaycan b. Kazakistan c. Kırgızistan d. Özbekistan e. Türkmenistan </w:t>
            </w:r>
          </w:p>
        </w:tc>
        <w:tc>
          <w:tcPr>
            <w:tcW w:w="0" w:type="auto"/>
            <w:vAlign w:val="center"/>
          </w:tcPr>
          <w:p w:rsidR="00BF212D" w:rsidRDefault="008A097A">
            <w:r>
              <w:t> Bağımsız Türk Devletleri: SSCB’nin yıkılmasından sonra bağımsızlıklarını kazanan Türk devlet ve topluluklarını gösteren harita çalışması yapılır. Cemile: Cengiz Aytmatov’un hayatı ve eserleri hakkında araştırma yapılır. 􀀫Hazar’daki Hazine: Kafkaslar ve Hazar Denizi’ndeki petrol ve doğalgaz dağılımını gösteren bir harita çalışması yapılır.</w:t>
            </w:r>
          </w:p>
        </w:tc>
        <w:tc>
          <w:tcPr>
            <w:tcW w:w="0" w:type="auto"/>
            <w:vAlign w:val="center"/>
          </w:tcPr>
          <w:p w:rsidR="00BF212D" w:rsidRDefault="008A097A">
            <w:r>
              <w:t>[!] Azerbaycan, Kazakistan, Özbekistan, Türkmenistan, Kırgızistan devletlerinin siyasi, sosyal, ekonomik ve kültürel faaliyetleri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0E348A">
            <w:pPr>
              <w:ind w:left="113" w:right="113"/>
              <w:jc w:val="center"/>
            </w:pPr>
            <w:r>
              <w:t>29.HAFTA(16-20</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 xml:space="preserve">3. Doğu </w:t>
            </w:r>
            <w:proofErr w:type="spellStart"/>
            <w:r>
              <w:t>Bloku’nun</w:t>
            </w:r>
            <w:proofErr w:type="spellEnd"/>
            <w:r>
              <w:t xml:space="preserve"> yıkılmasından sonra Avrupa’da meydana gelen gelişmeleri kavrar.</w:t>
            </w:r>
          </w:p>
        </w:tc>
        <w:tc>
          <w:tcPr>
            <w:tcW w:w="0" w:type="auto"/>
            <w:vAlign w:val="center"/>
          </w:tcPr>
          <w:p w:rsidR="00BF212D" w:rsidRDefault="008A097A">
            <w:r>
              <w:t>C. DOĞU BLOKUNDAN SONRA AVRUPA’DA YENİ ARAYIŞLAR 1. İki Almanya’dan Tek Devlete 2. Avrupa Ekonomik Topluluğundan (AET) Avrupa Birliğine (AB) a. Maastricht Kriterleri b. Kopenhag Kriterleri c. AB ve Dünya</w:t>
            </w:r>
          </w:p>
        </w:tc>
        <w:tc>
          <w:tcPr>
            <w:tcW w:w="0" w:type="auto"/>
            <w:vAlign w:val="center"/>
          </w:tcPr>
          <w:p w:rsidR="00BF212D" w:rsidRDefault="008A097A">
            <w:r>
              <w:t xml:space="preserve">􀀫İki Almanya’dan Tek Devlete: Berlin Duvarı’nın yıkılışı ile ilgili görsel malzemelerden de yararlanılarak sunu hazırlanır. </w:t>
            </w:r>
            <w:r>
              <w:t xml:space="preserve"> AET’den AB’ye: Maastricht Anlaşması ve Kopenhag Kriterleri incelenerek siyasi birliğe geçiş </w:t>
            </w:r>
            <w:proofErr w:type="gramStart"/>
            <w:r>
              <w:t>kriterleri</w:t>
            </w:r>
            <w:proofErr w:type="gramEnd"/>
            <w:r>
              <w:t xml:space="preserve"> tartışılır. </w:t>
            </w:r>
            <w:r>
              <w:t xml:space="preserve"> Avrupa ‘Birliği: Avrupa Birliğine üye ülkelerin ortak kullanım araçları ve alanları (para, bayrak, serbest geçiş vb.) araştırılır. </w:t>
            </w:r>
            <w:r>
              <w:t xml:space="preserve"> Tek Avrupa’ya Doğru: COMECON ve Varşova Paktı’na üye Doğu Avrupa ülkelerinin AB ve NATO üyelikleri ile ilgili zaman şeridi ve harita çalışması yapılır. </w:t>
            </w:r>
            <w:r>
              <w:t> Avrupa Birliği: Avrupa Birliğinin genişleme aşamalarını gösteren zaman şeridi ve harita çalışması yapılır.</w:t>
            </w:r>
          </w:p>
        </w:tc>
        <w:tc>
          <w:tcPr>
            <w:tcW w:w="0" w:type="auto"/>
            <w:vAlign w:val="center"/>
          </w:tcPr>
          <w:p w:rsidR="00BF212D" w:rsidRDefault="008A097A">
            <w:r>
              <w:t>[!] Doğu Avrupa ülkelerindeki yönetim değişikliklerine ve Almanya’nın birleşmesine değinilecektir. [!] AET’den günümüze AB’nin gelişimi ekonomik topluluktan siyasi birliğe geçiş çerçevesinde ele alınacaktır. [!] AB’nin genişlemesi ele alınırken Maastricht Antlaşması ve Kopenhag Kriterleri verilecektir. [!] AB’nin uluslararası politikadaki yeri ve önemine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NİSAN</w:t>
            </w:r>
          </w:p>
        </w:tc>
        <w:tc>
          <w:tcPr>
            <w:tcW w:w="0" w:type="auto"/>
            <w:textDirection w:val="btLr"/>
          </w:tcPr>
          <w:p w:rsidR="00BF212D" w:rsidRDefault="008A097A">
            <w:pPr>
              <w:ind w:left="113" w:right="113"/>
              <w:jc w:val="center"/>
            </w:pPr>
            <w:r>
              <w:t>30.HAFTA(23-29)</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KAZANIM SAYISI: 8 SÜRE/DERS SAATİ: 20 ORANI (%): 285. ÜNİTE: KÜRESELLEŞEN DÜNYA </w:t>
            </w:r>
          </w:p>
        </w:tc>
        <w:tc>
          <w:tcPr>
            <w:tcW w:w="0" w:type="auto"/>
            <w:vAlign w:val="center"/>
          </w:tcPr>
          <w:p w:rsidR="00BF212D" w:rsidRDefault="008A097A">
            <w:r>
              <w:t>4. Türkiye’nin Avrupa Birliğine üyelik sürecini ve bu süreçte meydana gelen gelişmeleri açıklar.4. Türkiye’nin Avrupa Birliğine üyelik sürecini ve bu süreçte meydana gelen gelişmeleri açıklar.</w:t>
            </w:r>
          </w:p>
        </w:tc>
        <w:tc>
          <w:tcPr>
            <w:tcW w:w="0" w:type="auto"/>
            <w:vAlign w:val="center"/>
          </w:tcPr>
          <w:p w:rsidR="00BF212D" w:rsidRDefault="008A097A">
            <w:r>
              <w:t xml:space="preserve">D. TÜRKİYE VE AVRUPA BİRLİĞİ 1. Türkiye’nin AB Serüveni a. Ankara Anlaşması ve Katma Protokol b. Türkiye’nin Gümrük Birliğine Girişi c. Avrupa Birliğinin Genişleme Süreci ve </w:t>
            </w:r>
            <w:proofErr w:type="spellStart"/>
            <w:r>
              <w:t>TürkiyeD</w:t>
            </w:r>
            <w:proofErr w:type="spellEnd"/>
            <w:r>
              <w:t xml:space="preserve">. TÜRKİYE VE AVRUPA BİRLİĞİ 1. Türkiye’nin AB Serüveni a. Ankara Anlaşması ve Katma Protokol b. Türkiye’nin Gümrük Birliğine Girişi c. Avrupa Birliğinin Genişleme Süreci ve </w:t>
            </w:r>
            <w:r w:rsidR="008300F5">
              <w:t>Türkiye</w:t>
            </w:r>
          </w:p>
          <w:p w:rsidR="008300F5" w:rsidRDefault="008300F5">
            <w:r>
              <w:t xml:space="preserve">23 NİSAN ULUSAL EGEMENLİK VE ÇOCUK BAYRAMI </w:t>
            </w:r>
          </w:p>
        </w:tc>
        <w:tc>
          <w:tcPr>
            <w:tcW w:w="0" w:type="auto"/>
            <w:vAlign w:val="center"/>
          </w:tcPr>
          <w:p w:rsidR="00BF212D" w:rsidRDefault="008A097A">
            <w:r>
              <w:t>􀀫Uzun İnce Bir Yol: Türkiye-Avrupa Birliği ilişkilerini gösteren zaman şeridi, Avrupa Birliği Genel Sekreterliği İnternet sitesinden yararlanarak hazırlanır. Avrupa Yolunda Değişim: Avrupa Birliği üyelik sürecinde Türkiye’de siyasi, sosyal, hukuki, ekonomik alanlarda yapılan düzenlemeler incelenir.􀀫Uzun İnce Bir Yol: Türkiye-Avrupa Birliği ilişkilerini gösteren zaman şeridi, Avrupa Birliği Genel Sekreterliği İnternet sitesinden yararlanarak hazırlanır. Avrupa Yolunda Değişim: Avrupa Birliği üyelik sürecinde Türkiye’de siyasi, sosyal, hukuki, ekonomik alanlarda yapılan düzenlemeler incelenir.</w:t>
            </w:r>
          </w:p>
        </w:tc>
        <w:tc>
          <w:tcPr>
            <w:tcW w:w="0" w:type="auto"/>
            <w:vAlign w:val="center"/>
          </w:tcPr>
          <w:p w:rsidR="00BF212D" w:rsidRDefault="008A097A">
            <w:r>
              <w:t>[!] Türkiye’nin Avrupa Birliğine üyelik süreci, tarihî gelişimi açısından ele alınacaktır.[!] Türkiye’nin Avrupa Birliğine üyelik süreci, tarihî gelişimi açısından ele alınacaktır.</w:t>
            </w:r>
          </w:p>
        </w:tc>
        <w:tc>
          <w:tcPr>
            <w:tcW w:w="0" w:type="auto"/>
            <w:vAlign w:val="center"/>
          </w:tcPr>
          <w:p w:rsidR="00BF212D" w:rsidRDefault="008A097A">
            <w: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23 Nisan Ulusal Egemenlik ve Çocuk Bayramı</w:t>
            </w:r>
          </w:p>
        </w:tc>
      </w:tr>
      <w:tr w:rsidR="00BF212D" w:rsidTr="008A097A">
        <w:trPr>
          <w:cantSplit/>
          <w:trHeight w:val="1134"/>
        </w:trPr>
        <w:tc>
          <w:tcPr>
            <w:tcW w:w="0" w:type="auto"/>
            <w:textDirection w:val="btLr"/>
          </w:tcPr>
          <w:p w:rsidR="00BF212D" w:rsidRDefault="008A097A">
            <w:pPr>
              <w:ind w:left="113" w:right="113"/>
              <w:jc w:val="center"/>
            </w:pPr>
            <w:r>
              <w:lastRenderedPageBreak/>
              <w:t>NİSAN-MAYIS</w:t>
            </w:r>
          </w:p>
        </w:tc>
        <w:tc>
          <w:tcPr>
            <w:tcW w:w="0" w:type="auto"/>
            <w:textDirection w:val="btLr"/>
          </w:tcPr>
          <w:p w:rsidR="00BF212D" w:rsidRDefault="000E348A">
            <w:pPr>
              <w:ind w:left="113" w:right="113"/>
              <w:jc w:val="center"/>
            </w:pPr>
            <w:r>
              <w:t>31.HAFTA(30-04</w:t>
            </w:r>
            <w:r w:rsidR="008A097A">
              <w:t>)</w:t>
            </w:r>
          </w:p>
        </w:tc>
        <w:tc>
          <w:tcPr>
            <w:tcW w:w="0" w:type="auto"/>
            <w:textDirection w:val="btLr"/>
          </w:tcPr>
          <w:p w:rsidR="00BF212D" w:rsidRDefault="00EF7289">
            <w:pPr>
              <w:ind w:left="113" w:right="113"/>
              <w:jc w:val="center"/>
            </w:pPr>
            <w:r>
              <w:t xml:space="preserve">4 </w:t>
            </w:r>
            <w:r w:rsidR="008A097A">
              <w:t>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 xml:space="preserve">5. Doğu </w:t>
            </w:r>
            <w:proofErr w:type="spellStart"/>
            <w:r>
              <w:t>Bloku’nun</w:t>
            </w:r>
            <w:proofErr w:type="spellEnd"/>
            <w:r>
              <w:t xml:space="preserve"> dağılmasından sonra Balkanlarda meydana gelen gelişmeleri kavrar. 6. Ortadoğu’da meydana gelen gelişmeleri açıklar.</w:t>
            </w:r>
          </w:p>
        </w:tc>
        <w:tc>
          <w:tcPr>
            <w:tcW w:w="0" w:type="auto"/>
            <w:vAlign w:val="center"/>
          </w:tcPr>
          <w:p w:rsidR="00BF212D" w:rsidRDefault="008A097A">
            <w:r>
              <w:t>E. YENİ OLUŞUM SÜRECİNDE BALKANLAR 1. Yugoslavya Sosyalist Federal Cumhuriyeti’nin Dağılması 2. Arnavutluk’ta Demokratikleşme Süreci F. ORTADOĞU VE AFGANİSTAN’DAKİ GELİŞMELER 1. Körfez Savaşları</w:t>
            </w:r>
          </w:p>
          <w:p w:rsidR="00CB4652" w:rsidRDefault="00CB4652"/>
          <w:p w:rsidR="00CB4652" w:rsidRDefault="00CB4652">
            <w:r>
              <w:rPr>
                <w:b/>
              </w:rPr>
              <w:t>1 Mayıs İşçi Bayramı</w:t>
            </w:r>
          </w:p>
        </w:tc>
        <w:tc>
          <w:tcPr>
            <w:tcW w:w="0" w:type="auto"/>
            <w:vAlign w:val="center"/>
          </w:tcPr>
          <w:p w:rsidR="00BF212D" w:rsidRDefault="008A097A">
            <w:r>
              <w:t>􀀫‘İkinci’ Yugoslavya’nın Çöküşü: Yugoslavya Sosyalist Federal Cumhuriyeti’nin dağılmasının ardından kurulan devletleri gösteren harita çalışması yapılır. 􀀫Mavi Kelebeğin Peşinde: Bosna Hersek’teki insan hakları ihlalleri ile ilgili araştırma yapılır. 􀀫Barış Gücü: NATO’nun Kosova’ya askerî müdahalesi hakkında araştırma yapılır. 􀀫Üsküp’ten Kosova’ya: Balkanlar’da yaşanan olaylarla ilgili edebi eserler ve filmler hakkında araştırma yapılır.</w:t>
            </w:r>
          </w:p>
        </w:tc>
        <w:tc>
          <w:tcPr>
            <w:tcW w:w="0" w:type="auto"/>
            <w:vAlign w:val="center"/>
          </w:tcPr>
          <w:p w:rsidR="00BF212D" w:rsidRDefault="008A097A">
            <w:r>
              <w:t>[!] Yugoslavya’nın dağılmasına, Bosna-Hersek sorununa, Kosova ve Arnavutluk’taki çatışmalara yer verilecektir. [!] Avrupalı devletler, ABD ve Rusya Federasyonu’nun Balkanlarda izlediği politikaya yer verilecektir. [!] Körfez savaşlarına yer verilecektir.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BF212D" w:rsidRDefault="008A097A">
            <w:r>
              <w:t xml:space="preserve">Ders Kitabı Genel Tarih Atlası (MEB Yayınları.) 20. yy Siyasi Tarihi ( Fahir </w:t>
            </w:r>
            <w:proofErr w:type="spellStart"/>
            <w:r>
              <w:t>Armaoğlu</w:t>
            </w:r>
            <w:proofErr w:type="spellEnd"/>
            <w:r>
              <w:t>) Harita ve Atlaslar Konu İle İlgili yayınlar Slayt ve belgeseller</w:t>
            </w:r>
          </w:p>
        </w:tc>
        <w:tc>
          <w:tcPr>
            <w:tcW w:w="0" w:type="auto"/>
            <w:vAlign w:val="center"/>
          </w:tcPr>
          <w:p w:rsidR="00BF212D" w:rsidRDefault="008A097A">
            <w:pPr>
              <w:rPr>
                <w:b/>
              </w:rPr>
            </w:pPr>
            <w:r>
              <w:br/>
            </w:r>
            <w:r>
              <w:rPr>
                <w:b/>
              </w:rPr>
              <w:t>1 Mayıs İşçi Bayramı</w:t>
            </w:r>
          </w:p>
        </w:tc>
      </w:tr>
      <w:tr w:rsidR="00BF212D" w:rsidTr="008A097A">
        <w:trPr>
          <w:cantSplit/>
          <w:trHeight w:val="1134"/>
        </w:trPr>
        <w:tc>
          <w:tcPr>
            <w:tcW w:w="0" w:type="auto"/>
            <w:textDirection w:val="btLr"/>
          </w:tcPr>
          <w:p w:rsidR="00BF212D" w:rsidRDefault="008A097A">
            <w:pPr>
              <w:ind w:left="113" w:right="113"/>
              <w:jc w:val="center"/>
            </w:pPr>
            <w:r>
              <w:lastRenderedPageBreak/>
              <w:t>MAYIS</w:t>
            </w:r>
          </w:p>
        </w:tc>
        <w:tc>
          <w:tcPr>
            <w:tcW w:w="0" w:type="auto"/>
            <w:textDirection w:val="btLr"/>
          </w:tcPr>
          <w:p w:rsidR="00BF212D" w:rsidRDefault="000E348A">
            <w:pPr>
              <w:ind w:left="113" w:right="113"/>
              <w:jc w:val="center"/>
            </w:pPr>
            <w:r>
              <w:t>32.HAFTA(07-11</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6. Ortadoğu’da meydana gelen gelişmeleri açıklar. 7. Türk dış politikasındaki gelişmeleri kavrar.</w:t>
            </w:r>
          </w:p>
        </w:tc>
        <w:tc>
          <w:tcPr>
            <w:tcW w:w="0" w:type="auto"/>
            <w:vAlign w:val="center"/>
          </w:tcPr>
          <w:p w:rsidR="00BF212D" w:rsidRDefault="008A097A" w:rsidP="00CB4652">
            <w:r>
              <w:t xml:space="preserve">2. Filistin Sorunu ve Orta Doğu Barış Görüşmeleri 3. Orta Doğu’da Su Sorun H. DEĞİŞEN DÜNYA VE TÜRK DIŞ POLİTİKASI 1. Rusya Federasyonu 2. Kafkasya 3. Orta Asya Türk Cumhuriyetleri </w:t>
            </w:r>
          </w:p>
        </w:tc>
        <w:tc>
          <w:tcPr>
            <w:tcW w:w="0" w:type="auto"/>
            <w:vAlign w:val="center"/>
          </w:tcPr>
          <w:p w:rsidR="00BF212D" w:rsidRDefault="008A097A">
            <w:r w:rsidRPr="00CB4652">
              <w:rPr>
                <w:sz w:val="20"/>
              </w:rPr>
              <w:t xml:space="preserve"> Filistin Kurtuluş Örgütü: Filistin Kurtuluş Örgütünün mücadelesi, Yaser Arafat’ın hayatından yola </w:t>
            </w:r>
            <w:proofErr w:type="spellStart"/>
            <w:r w:rsidRPr="00CB4652">
              <w:rPr>
                <w:sz w:val="20"/>
              </w:rPr>
              <w:t>çıkılılarak</w:t>
            </w:r>
            <w:proofErr w:type="spellEnd"/>
            <w:r w:rsidRPr="00CB4652">
              <w:rPr>
                <w:sz w:val="20"/>
              </w:rPr>
              <w:t xml:space="preserve"> araştırılır. </w:t>
            </w:r>
            <w:r w:rsidRPr="00CB4652">
              <w:rPr>
                <w:sz w:val="20"/>
              </w:rPr>
              <w:t xml:space="preserve"> 46 Yıllık Savaş ve Uzlaşma: Washington Antlaşması (1994) maddeleri incelenerek Ortadoğu barış sürecine katkısı açısından tartışılır. </w:t>
            </w:r>
            <w:r w:rsidRPr="00CB4652">
              <w:rPr>
                <w:sz w:val="20"/>
              </w:rPr>
              <w:t xml:space="preserve"> 688 Sayılı Karar: BM Güvenlik Konseyinin aldığı kararın savaş açısından önemi araştırılır. </w:t>
            </w:r>
            <w:r w:rsidRPr="00CB4652">
              <w:rPr>
                <w:sz w:val="20"/>
              </w:rPr>
              <w:t xml:space="preserve"> Koalisyon Güçleri: Irak’a karşı oluşturulan ortak güçte hangi devletlerin yer aldığı araştırılarak bu devletlerin politikaları tartışılır. </w:t>
            </w:r>
            <w:r w:rsidRPr="00CB4652">
              <w:rPr>
                <w:sz w:val="20"/>
              </w:rPr>
              <w:t xml:space="preserve"> Tek Kutuplu Dünyada Türkiye: Türk dış politikasının esasları araştırılır. </w:t>
            </w:r>
            <w:r w:rsidRPr="00CB4652">
              <w:rPr>
                <w:sz w:val="20"/>
              </w:rPr>
              <w:t></w:t>
            </w:r>
            <w:r>
              <w:t xml:space="preserve"> </w:t>
            </w:r>
            <w:r w:rsidRPr="00CB4652">
              <w:rPr>
                <w:sz w:val="20"/>
              </w:rPr>
              <w:t xml:space="preserve">Karadeniz Ekonomik İşbirliği Teşkilatı: </w:t>
            </w:r>
            <w:proofErr w:type="spellStart"/>
            <w:r w:rsidRPr="00CB4652">
              <w:rPr>
                <w:sz w:val="20"/>
              </w:rPr>
              <w:t>KEİT’nin</w:t>
            </w:r>
            <w:proofErr w:type="spellEnd"/>
            <w:r w:rsidRPr="00CB4652">
              <w:rPr>
                <w:sz w:val="20"/>
              </w:rPr>
              <w:t xml:space="preserve"> kuruluş amacı ve işleyişi araştırılır.</w:t>
            </w:r>
          </w:p>
        </w:tc>
        <w:tc>
          <w:tcPr>
            <w:tcW w:w="0" w:type="auto"/>
            <w:vAlign w:val="center"/>
          </w:tcPr>
          <w:p w:rsidR="00BF212D" w:rsidRDefault="008A097A">
            <w:r>
              <w:t>[!] Filistin Devleti’nin kuruluşuna ve Filistin’de meydana gelen son gelişmelere yer verilecektir. [!] Ortadoğu barış görüşmelerinin bölgedeki barış sürecine katkısına değinilecektir. [!] Ortadoğu’daki su sorununa değinilecektir. [!] Türkiye’nin Türk Cumhuriyetleri, Kafkaslar, Balkanlar ve Ortadoğu’da izlediği politikalar ve bu politikaların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MAYIS</w:t>
            </w:r>
          </w:p>
        </w:tc>
        <w:tc>
          <w:tcPr>
            <w:tcW w:w="0" w:type="auto"/>
            <w:textDirection w:val="btLr"/>
          </w:tcPr>
          <w:p w:rsidR="00BF212D" w:rsidRDefault="008A097A">
            <w:pPr>
              <w:ind w:left="113" w:right="113"/>
              <w:jc w:val="center"/>
            </w:pPr>
            <w:r>
              <w:t>33.HAFTA(</w:t>
            </w:r>
            <w:r w:rsidR="000E348A">
              <w:t>14-18</w:t>
            </w:r>
            <w:r>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7. Türk dış politikasındaki gelişmeleri kavrar.</w:t>
            </w:r>
          </w:p>
        </w:tc>
        <w:tc>
          <w:tcPr>
            <w:tcW w:w="0" w:type="auto"/>
            <w:vAlign w:val="center"/>
          </w:tcPr>
          <w:p w:rsidR="00BF212D" w:rsidRDefault="008A097A">
            <w:r>
              <w:t>4. Orta Doğu 5. Balkanlar</w:t>
            </w:r>
          </w:p>
          <w:p w:rsidR="00CB4652" w:rsidRDefault="00CB4652"/>
          <w:p w:rsidR="00CB4652" w:rsidRDefault="00CB4652">
            <w:r>
              <w:t>19 MAYIS ATATÜRK’Ü ANMA GENÇLİK VE SPOR BAYRAMI</w:t>
            </w:r>
          </w:p>
        </w:tc>
        <w:tc>
          <w:tcPr>
            <w:tcW w:w="0" w:type="auto"/>
            <w:vAlign w:val="center"/>
          </w:tcPr>
          <w:p w:rsidR="00BF212D" w:rsidRDefault="008A097A">
            <w:r>
              <w:t xml:space="preserve"> Bitmeyen Göç: Bulgaristan’dan Türkiye’ye göçler konulu sözlü tarih veya aile tarihi çalışması yapılır. </w:t>
            </w:r>
            <w:r>
              <w:t> Komşuda Savaş: İstatistikî verilerden yararlanarak Körfez savaşlarının Türk ekonomisine etkileri tartışılır.</w:t>
            </w:r>
          </w:p>
        </w:tc>
        <w:tc>
          <w:tcPr>
            <w:tcW w:w="0" w:type="auto"/>
            <w:vAlign w:val="center"/>
          </w:tcPr>
          <w:p w:rsidR="00BF212D" w:rsidRDefault="008A097A">
            <w:r>
              <w:t>[!] Türkiye’nin Türk Cumhuriyetleri, Kafkaslar, Balkanlar ve Ortadoğu’da izlediği politikalar ve bu politikaların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pPr>
              <w:rPr>
                <w:b/>
              </w:rPr>
            </w:pPr>
            <w:r>
              <w:br/>
            </w:r>
            <w:r>
              <w:rPr>
                <w:b/>
              </w:rPr>
              <w:t>19 Mayıs Atatürk’ü Anma Gençlik ve Spor Bayramı</w:t>
            </w:r>
          </w:p>
        </w:tc>
      </w:tr>
      <w:tr w:rsidR="00BF212D" w:rsidTr="008A097A">
        <w:trPr>
          <w:cantSplit/>
          <w:trHeight w:val="1134"/>
        </w:trPr>
        <w:tc>
          <w:tcPr>
            <w:tcW w:w="0" w:type="auto"/>
            <w:textDirection w:val="btLr"/>
          </w:tcPr>
          <w:p w:rsidR="00BF212D" w:rsidRDefault="008A097A">
            <w:pPr>
              <w:ind w:left="113" w:right="113"/>
              <w:jc w:val="center"/>
            </w:pPr>
            <w:r>
              <w:t>MAYIS</w:t>
            </w:r>
          </w:p>
        </w:tc>
        <w:tc>
          <w:tcPr>
            <w:tcW w:w="0" w:type="auto"/>
            <w:textDirection w:val="btLr"/>
          </w:tcPr>
          <w:p w:rsidR="00BF212D" w:rsidRDefault="000E348A">
            <w:pPr>
              <w:ind w:left="113" w:right="113"/>
              <w:jc w:val="center"/>
            </w:pPr>
            <w:r>
              <w:t>34.HAFTA(21-25</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7. Türk dış politikasındaki gelişmeleri kavrar.</w:t>
            </w:r>
          </w:p>
        </w:tc>
        <w:tc>
          <w:tcPr>
            <w:tcW w:w="0" w:type="auto"/>
            <w:vAlign w:val="center"/>
          </w:tcPr>
          <w:p w:rsidR="00BF212D" w:rsidRDefault="008A097A">
            <w:r>
              <w:t>6. Kızılay’ın Yurt Dışı Yardım Faaliyetleri 7. Türk Ordusu ve Dünya Barışı</w:t>
            </w:r>
          </w:p>
        </w:tc>
        <w:tc>
          <w:tcPr>
            <w:tcW w:w="0" w:type="auto"/>
            <w:vAlign w:val="center"/>
          </w:tcPr>
          <w:p w:rsidR="00BF212D" w:rsidRDefault="008A097A">
            <w:r>
              <w:t xml:space="preserve"> Türk Dünyasında Eğitimde İş birliği: Eğitim amacıyla Türk Cumhuriyetlerinden Türkiye’ye gelen öğrenciler hakkında araştırma yapılır. </w:t>
            </w:r>
            <w:r>
              <w:t> Türk Dünyasında Kültürel İş birliği: Türkçe konuşan ülkeler arasında kültür ve sanat alanında yapılan faaliyetler araştırılır.</w:t>
            </w:r>
          </w:p>
        </w:tc>
        <w:tc>
          <w:tcPr>
            <w:tcW w:w="0" w:type="auto"/>
            <w:vAlign w:val="center"/>
          </w:tcPr>
          <w:p w:rsidR="00BF212D" w:rsidRDefault="008A097A">
            <w:r>
              <w:t xml:space="preserve">[!]Türk ordusunun barış ve güvenliği sağlamak amacıyla Bosna Hersek, Kosova, Arnavutluk, Somali ve Afganistan’daki faaliyetleri ele alınacaktır. [!] Türk </w:t>
            </w:r>
            <w:proofErr w:type="spellStart"/>
            <w:r>
              <w:t>Kızılayının</w:t>
            </w:r>
            <w:proofErr w:type="spellEnd"/>
            <w:r>
              <w:t xml:space="preserve"> dünyanın çeşitli bölgelerinde yaptığı faaliyetlere değinilecektir. [!] </w:t>
            </w:r>
            <w:proofErr w:type="spellStart"/>
            <w:r>
              <w:t>ECO’ya</w:t>
            </w:r>
            <w:proofErr w:type="spellEnd"/>
            <w:r>
              <w:t xml:space="preserve"> (Ekonomik İşbirliği Teşkilatı) da değinilecektir.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lastRenderedPageBreak/>
              <w:t>MAYIS-HAZİRAN</w:t>
            </w:r>
          </w:p>
        </w:tc>
        <w:tc>
          <w:tcPr>
            <w:tcW w:w="0" w:type="auto"/>
            <w:textDirection w:val="btLr"/>
          </w:tcPr>
          <w:p w:rsidR="00BF212D" w:rsidRDefault="000E348A" w:rsidP="000E348A">
            <w:pPr>
              <w:ind w:left="113" w:right="113"/>
              <w:jc w:val="center"/>
            </w:pPr>
            <w:r>
              <w:t>35.HAFTA(28-01</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8. Türkiye’de meydana gelen siyasi, sosyal, kültürel ve ekonomik gelişmeleri kavrar.</w:t>
            </w:r>
          </w:p>
        </w:tc>
        <w:tc>
          <w:tcPr>
            <w:tcW w:w="0" w:type="auto"/>
            <w:vAlign w:val="center"/>
          </w:tcPr>
          <w:p w:rsidR="00BF212D" w:rsidRDefault="008A097A">
            <w:r>
              <w:t>I. 1980 SONRASI TÜRKİYE 1. Siyasi Gelişmeler 2. Kültürel Gelişmeler ve Sosyal Hayat</w:t>
            </w:r>
          </w:p>
        </w:tc>
        <w:tc>
          <w:tcPr>
            <w:tcW w:w="0" w:type="auto"/>
            <w:vAlign w:val="center"/>
          </w:tcPr>
          <w:p w:rsidR="00BF212D" w:rsidRDefault="008A097A">
            <w:r>
              <w:t xml:space="preserve"> Eğitim Alanında Yapılanlar: Türkiye’de eğitim alanında yapılan çalışmaları anlatan bir gazete haberi hazırlanır. </w:t>
            </w:r>
            <w:r>
              <w:t xml:space="preserve"> Sendikalar/ Dernekler: Türkiye’de öğrenci, işçi ve kadın hareketinin gelişimi araştırılır. </w:t>
            </w:r>
            <w:r>
              <w:t> Türkiye Bilimler Akademisi: TÜBA’nın İnternet sayfası araştırılarak kuruluş amacı ve işleyişi incelenir.</w:t>
            </w:r>
          </w:p>
        </w:tc>
        <w:tc>
          <w:tcPr>
            <w:tcW w:w="0" w:type="auto"/>
            <w:vAlign w:val="center"/>
          </w:tcPr>
          <w:p w:rsidR="00BF212D" w:rsidRDefault="00BF212D"/>
        </w:tc>
        <w:tc>
          <w:tcPr>
            <w:tcW w:w="0" w:type="auto"/>
            <w:vAlign w:val="center"/>
          </w:tcPr>
          <w:p w:rsidR="00BF212D" w:rsidRDefault="008A097A">
            <w:r>
              <w:t>1.Anlatım 2.Soru-cevap 3. İnceleme 4.Grup Tartışması 5.Bireysel Çalışmalar</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BF212D"/>
        </w:tc>
      </w:tr>
      <w:tr w:rsidR="00BF212D" w:rsidTr="008A097A">
        <w:trPr>
          <w:cantSplit/>
          <w:trHeight w:val="1134"/>
        </w:trPr>
        <w:tc>
          <w:tcPr>
            <w:tcW w:w="0" w:type="auto"/>
            <w:textDirection w:val="btLr"/>
          </w:tcPr>
          <w:p w:rsidR="00BF212D" w:rsidRDefault="008A097A">
            <w:pPr>
              <w:ind w:left="113" w:right="113"/>
              <w:jc w:val="center"/>
            </w:pPr>
            <w:r>
              <w:t>HAZİRAN</w:t>
            </w:r>
          </w:p>
        </w:tc>
        <w:tc>
          <w:tcPr>
            <w:tcW w:w="0" w:type="auto"/>
            <w:textDirection w:val="btLr"/>
          </w:tcPr>
          <w:p w:rsidR="00BF212D" w:rsidRDefault="000E348A">
            <w:pPr>
              <w:ind w:left="113" w:right="113"/>
              <w:jc w:val="center"/>
            </w:pPr>
            <w:r>
              <w:t>36.HAFTA(04-08</w:t>
            </w:r>
            <w:r w:rsidR="008A097A">
              <w:t>)</w:t>
            </w:r>
          </w:p>
        </w:tc>
        <w:tc>
          <w:tcPr>
            <w:tcW w:w="0" w:type="auto"/>
            <w:textDirection w:val="btLr"/>
          </w:tcPr>
          <w:p w:rsidR="00BF212D" w:rsidRDefault="00EF7289">
            <w:pPr>
              <w:ind w:left="113" w:right="113"/>
              <w:jc w:val="center"/>
            </w:pPr>
            <w:r>
              <w:t>4</w:t>
            </w:r>
            <w:r w:rsidR="008A097A">
              <w:t xml:space="preserve"> SAAT</w:t>
            </w:r>
          </w:p>
        </w:tc>
        <w:tc>
          <w:tcPr>
            <w:tcW w:w="0" w:type="auto"/>
            <w:vAlign w:val="center"/>
          </w:tcPr>
          <w:p w:rsidR="00BF212D" w:rsidRDefault="008A097A" w:rsidP="00EF7289">
            <w:r>
              <w:t xml:space="preserve">5. ÜNİTE: KÜRESELLEŞEN DÜNYA </w:t>
            </w:r>
          </w:p>
        </w:tc>
        <w:tc>
          <w:tcPr>
            <w:tcW w:w="0" w:type="auto"/>
            <w:vAlign w:val="center"/>
          </w:tcPr>
          <w:p w:rsidR="00BF212D" w:rsidRDefault="008A097A">
            <w:r>
              <w:t>8. Türkiye’de meydana gelen siyasi, sosyal, kültürel ve ekonomik gelişmeleri kavrar.</w:t>
            </w:r>
          </w:p>
        </w:tc>
        <w:tc>
          <w:tcPr>
            <w:tcW w:w="0" w:type="auto"/>
            <w:vAlign w:val="center"/>
          </w:tcPr>
          <w:p w:rsidR="00BF212D" w:rsidRDefault="008A097A">
            <w:r>
              <w:t>3. Ekonomik Gelişmeler 4. Toplumsal Sorunlar a. Terörizm b. 17 Ağustos Depremi Sonunda Ortaya Çıkan Sorunlar</w:t>
            </w:r>
          </w:p>
        </w:tc>
        <w:tc>
          <w:tcPr>
            <w:tcW w:w="0" w:type="auto"/>
            <w:vAlign w:val="center"/>
          </w:tcPr>
          <w:p w:rsidR="00BF212D" w:rsidRDefault="008A097A">
            <w:r>
              <w:t xml:space="preserve">GAP: Güneydoğu Anadolu Projesi’nin amacı ve yapılan çalışmalar GAP İdaresi İnternet sayfasından araştırılır. </w:t>
            </w:r>
            <w:r>
              <w:t> Türkiye’nin Deprem Haritası: Türkiye’nin deprem haritası incelenerek depremlerden ve diğer afetlerden korunma amacıyla yapılan çalışmalar araştırılır.</w:t>
            </w:r>
          </w:p>
        </w:tc>
        <w:tc>
          <w:tcPr>
            <w:tcW w:w="0" w:type="auto"/>
            <w:vAlign w:val="center"/>
          </w:tcPr>
          <w:p w:rsidR="00BF212D" w:rsidRDefault="008A097A">
            <w:r>
              <w:t>[!] Terör olaylarının sebepleri ve terörü önlemeye yönelik tedbirler ele alınacaktır. [!] 1999 depremlerinin sosyal ve ekonomik sonuçları ele alınacaktır.</w:t>
            </w:r>
          </w:p>
        </w:tc>
        <w:tc>
          <w:tcPr>
            <w:tcW w:w="0" w:type="auto"/>
            <w:vAlign w:val="center"/>
          </w:tcPr>
          <w:p w:rsidR="00BF212D" w:rsidRDefault="008A097A">
            <w:r>
              <w:t>1.Anlatım 2.Soru-cevap 3. İnceleme 4.Grup Tartışması 5.Bireysel Çalışmalar 6.Tekrarlama 7.Grup Çalışması 8.Yapılan işi Yorumlama</w:t>
            </w:r>
          </w:p>
        </w:tc>
        <w:tc>
          <w:tcPr>
            <w:tcW w:w="0" w:type="auto"/>
            <w:vAlign w:val="center"/>
          </w:tcPr>
          <w:p w:rsidR="000E348A" w:rsidRDefault="000E348A" w:rsidP="000E348A">
            <w:pPr>
              <w:rPr>
                <w:sz w:val="16"/>
                <w:szCs w:val="16"/>
              </w:rPr>
            </w:pPr>
            <w:r>
              <w:rPr>
                <w:sz w:val="16"/>
                <w:szCs w:val="16"/>
              </w:rPr>
              <w:t xml:space="preserve">Ders kitabı EBA </w:t>
            </w:r>
          </w:p>
          <w:p w:rsidR="00BF212D" w:rsidRDefault="000E348A" w:rsidP="000E348A">
            <w:r>
              <w:rPr>
                <w:color w:val="auto"/>
                <w:sz w:val="16"/>
                <w:szCs w:val="16"/>
              </w:rPr>
              <w:t>Ölçme değerlendirme merkezi kazanım testleri</w:t>
            </w:r>
          </w:p>
        </w:tc>
        <w:tc>
          <w:tcPr>
            <w:tcW w:w="0" w:type="auto"/>
            <w:vAlign w:val="center"/>
          </w:tcPr>
          <w:p w:rsidR="00BF212D" w:rsidRDefault="008A097A">
            <w:r>
              <w:br/>
            </w:r>
            <w:r>
              <w:rPr>
                <w:b/>
              </w:rPr>
              <w:t>Ders Yılının Sona ermesi</w:t>
            </w:r>
          </w:p>
        </w:tc>
      </w:tr>
    </w:tbl>
    <w:p w:rsidR="00BF212D" w:rsidRDefault="008A097A">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BF212D" w:rsidSect="00594B98">
      <w:headerReference w:type="default" r:id="rId6"/>
      <w:pgSz w:w="16838" w:h="11906" w:orient="landscape"/>
      <w:pgMar w:top="720" w:right="720" w:bottom="426" w:left="72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5A7" w:rsidRDefault="00A775A7" w:rsidP="00C91BA5">
      <w:pPr>
        <w:spacing w:after="0" w:line="240" w:lineRule="auto"/>
      </w:pPr>
      <w:r>
        <w:separator/>
      </w:r>
    </w:p>
  </w:endnote>
  <w:endnote w:type="continuationSeparator" w:id="0">
    <w:p w:rsidR="00A775A7" w:rsidRDefault="00A775A7" w:rsidP="00C91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5A7" w:rsidRDefault="00A775A7" w:rsidP="00C91BA5">
      <w:pPr>
        <w:spacing w:after="0" w:line="240" w:lineRule="auto"/>
      </w:pPr>
      <w:r>
        <w:separator/>
      </w:r>
    </w:p>
  </w:footnote>
  <w:footnote w:type="continuationSeparator" w:id="0">
    <w:p w:rsidR="00A775A7" w:rsidRDefault="00A775A7" w:rsidP="00C91B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BA5" w:rsidRDefault="00C91BA5">
    <w:pPr>
      <w:pStyle w:val="stbilgi"/>
    </w:pPr>
    <w:r>
      <w:rPr>
        <w:noProof/>
        <w:lang w:eastAsia="tr-TR"/>
      </w:rPr>
      <w:drawing>
        <wp:anchor distT="0" distB="0" distL="114300" distR="114300" simplePos="0" relativeHeight="251659264" behindDoc="0" locked="0" layoutInCell="1" allowOverlap="1" wp14:anchorId="1D2D739C" wp14:editId="73B8F4FF">
          <wp:simplePos x="0" y="0"/>
          <wp:positionH relativeFrom="margin">
            <wp:posOffset>0</wp:posOffset>
          </wp:positionH>
          <wp:positionV relativeFrom="margin">
            <wp:posOffset>-171450</wp:posOffset>
          </wp:positionV>
          <wp:extent cx="657225" cy="512445"/>
          <wp:effectExtent l="0" t="0" r="9525" b="190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F212D"/>
    <w:rsid w:val="000E348A"/>
    <w:rsid w:val="00221802"/>
    <w:rsid w:val="00594B98"/>
    <w:rsid w:val="0075255C"/>
    <w:rsid w:val="008300F5"/>
    <w:rsid w:val="008A097A"/>
    <w:rsid w:val="00A775A7"/>
    <w:rsid w:val="00BF212D"/>
    <w:rsid w:val="00C91BA5"/>
    <w:rsid w:val="00CB4652"/>
    <w:rsid w:val="00EF72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ACBD4A-B854-4E2C-A4BE-0A5FACA51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0E348A"/>
    <w:pPr>
      <w:ind w:left="720"/>
      <w:contextualSpacing/>
    </w:pPr>
  </w:style>
  <w:style w:type="paragraph" w:styleId="stbilgi">
    <w:name w:val="header"/>
    <w:basedOn w:val="Normal"/>
    <w:link w:val="stbilgiChar"/>
    <w:uiPriority w:val="99"/>
    <w:unhideWhenUsed/>
    <w:rsid w:val="00C91B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91BA5"/>
  </w:style>
  <w:style w:type="paragraph" w:styleId="Altbilgi">
    <w:name w:val="footer"/>
    <w:basedOn w:val="Normal"/>
    <w:link w:val="AltbilgiChar"/>
    <w:uiPriority w:val="99"/>
    <w:unhideWhenUsed/>
    <w:rsid w:val="00C91BA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9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024197">
      <w:bodyDiv w:val="1"/>
      <w:marLeft w:val="0"/>
      <w:marRight w:val="0"/>
      <w:marTop w:val="0"/>
      <w:marBottom w:val="0"/>
      <w:divBdr>
        <w:top w:val="none" w:sz="0" w:space="0" w:color="auto"/>
        <w:left w:val="none" w:sz="0" w:space="0" w:color="auto"/>
        <w:bottom w:val="none" w:sz="0" w:space="0" w:color="auto"/>
        <w:right w:val="none" w:sz="0" w:space="0" w:color="auto"/>
      </w:divBdr>
    </w:div>
    <w:div w:id="675042043">
      <w:bodyDiv w:val="1"/>
      <w:marLeft w:val="0"/>
      <w:marRight w:val="0"/>
      <w:marTop w:val="0"/>
      <w:marBottom w:val="0"/>
      <w:divBdr>
        <w:top w:val="none" w:sz="0" w:space="0" w:color="auto"/>
        <w:left w:val="none" w:sz="0" w:space="0" w:color="auto"/>
        <w:bottom w:val="none" w:sz="0" w:space="0" w:color="auto"/>
        <w:right w:val="none" w:sz="0" w:space="0" w:color="auto"/>
      </w:divBdr>
    </w:div>
    <w:div w:id="719287087">
      <w:bodyDiv w:val="1"/>
      <w:marLeft w:val="0"/>
      <w:marRight w:val="0"/>
      <w:marTop w:val="0"/>
      <w:marBottom w:val="0"/>
      <w:divBdr>
        <w:top w:val="none" w:sz="0" w:space="0" w:color="auto"/>
        <w:left w:val="none" w:sz="0" w:space="0" w:color="auto"/>
        <w:bottom w:val="none" w:sz="0" w:space="0" w:color="auto"/>
        <w:right w:val="none" w:sz="0" w:space="0" w:color="auto"/>
      </w:divBdr>
    </w:div>
    <w:div w:id="953907531">
      <w:bodyDiv w:val="1"/>
      <w:marLeft w:val="0"/>
      <w:marRight w:val="0"/>
      <w:marTop w:val="0"/>
      <w:marBottom w:val="0"/>
      <w:divBdr>
        <w:top w:val="none" w:sz="0" w:space="0" w:color="auto"/>
        <w:left w:val="none" w:sz="0" w:space="0" w:color="auto"/>
        <w:bottom w:val="none" w:sz="0" w:space="0" w:color="auto"/>
        <w:right w:val="none" w:sz="0" w:space="0" w:color="auto"/>
      </w:divBdr>
    </w:div>
    <w:div w:id="1198010618">
      <w:bodyDiv w:val="1"/>
      <w:marLeft w:val="0"/>
      <w:marRight w:val="0"/>
      <w:marTop w:val="0"/>
      <w:marBottom w:val="0"/>
      <w:divBdr>
        <w:top w:val="none" w:sz="0" w:space="0" w:color="auto"/>
        <w:left w:val="none" w:sz="0" w:space="0" w:color="auto"/>
        <w:bottom w:val="none" w:sz="0" w:space="0" w:color="auto"/>
        <w:right w:val="none" w:sz="0" w:space="0" w:color="auto"/>
      </w:divBdr>
    </w:div>
    <w:div w:id="1762753752">
      <w:bodyDiv w:val="1"/>
      <w:marLeft w:val="0"/>
      <w:marRight w:val="0"/>
      <w:marTop w:val="0"/>
      <w:marBottom w:val="0"/>
      <w:divBdr>
        <w:top w:val="none" w:sz="0" w:space="0" w:color="auto"/>
        <w:left w:val="none" w:sz="0" w:space="0" w:color="auto"/>
        <w:bottom w:val="none" w:sz="0" w:space="0" w:color="auto"/>
        <w:right w:val="none" w:sz="0" w:space="0" w:color="auto"/>
      </w:divBdr>
    </w:div>
    <w:div w:id="1926572283">
      <w:bodyDiv w:val="1"/>
      <w:marLeft w:val="0"/>
      <w:marRight w:val="0"/>
      <w:marTop w:val="0"/>
      <w:marBottom w:val="0"/>
      <w:divBdr>
        <w:top w:val="none" w:sz="0" w:space="0" w:color="auto"/>
        <w:left w:val="none" w:sz="0" w:space="0" w:color="auto"/>
        <w:bottom w:val="none" w:sz="0" w:space="0" w:color="auto"/>
        <w:right w:val="none" w:sz="0" w:space="0" w:color="auto"/>
      </w:divBdr>
    </w:div>
    <w:div w:id="1991785643">
      <w:bodyDiv w:val="1"/>
      <w:marLeft w:val="0"/>
      <w:marRight w:val="0"/>
      <w:marTop w:val="0"/>
      <w:marBottom w:val="0"/>
      <w:divBdr>
        <w:top w:val="none" w:sz="0" w:space="0" w:color="auto"/>
        <w:left w:val="none" w:sz="0" w:space="0" w:color="auto"/>
        <w:bottom w:val="none" w:sz="0" w:space="0" w:color="auto"/>
        <w:right w:val="none" w:sz="0" w:space="0" w:color="auto"/>
      </w:divBdr>
    </w:div>
    <w:div w:id="1992251953">
      <w:bodyDiv w:val="1"/>
      <w:marLeft w:val="0"/>
      <w:marRight w:val="0"/>
      <w:marTop w:val="0"/>
      <w:marBottom w:val="0"/>
      <w:divBdr>
        <w:top w:val="none" w:sz="0" w:space="0" w:color="auto"/>
        <w:left w:val="none" w:sz="0" w:space="0" w:color="auto"/>
        <w:bottom w:val="none" w:sz="0" w:space="0" w:color="auto"/>
        <w:right w:val="none" w:sz="0" w:space="0" w:color="auto"/>
      </w:divBdr>
    </w:div>
    <w:div w:id="2100982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28</Pages>
  <Words>5871</Words>
  <Characters>33469</Characters>
  <Application>Microsoft Office Word</Application>
  <DocSecurity>0</DocSecurity>
  <Lines>278</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BURCU NEHİR</dc:creator>
  <cp:lastModifiedBy>MustafaKUCUKKARA</cp:lastModifiedBy>
  <cp:revision>6</cp:revision>
  <cp:lastPrinted>2017-09-11T09:12:00Z</cp:lastPrinted>
  <dcterms:created xsi:type="dcterms:W3CDTF">2017-09-11T08:11:00Z</dcterms:created>
  <dcterms:modified xsi:type="dcterms:W3CDTF">2017-09-13T13:43:00Z</dcterms:modified>
</cp:coreProperties>
</file>